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2C" w:rsidRDefault="009B3F2C" w:rsidP="009B3F2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  <w:lang w:val="ru-RU"/>
        </w:rPr>
        <w:t xml:space="preserve"> КАБАНЬЕВСКОГО СЕЛЬСКОГО ПОСЕЛЕНИЯ</w:t>
      </w:r>
    </w:p>
    <w:p w:rsidR="009B3F2C" w:rsidRDefault="009B3F2C" w:rsidP="009B3F2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9B3F2C" w:rsidRDefault="009B3F2C" w:rsidP="009B3F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9B3F2C" w:rsidRDefault="009B3F2C" w:rsidP="009B3F2C">
      <w:pPr>
        <w:jc w:val="center"/>
        <w:rPr>
          <w:b/>
          <w:bCs/>
          <w:sz w:val="28"/>
          <w:szCs w:val="28"/>
        </w:rPr>
      </w:pPr>
    </w:p>
    <w:p w:rsidR="009B3F2C" w:rsidRDefault="009B3F2C" w:rsidP="009B3F2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9B3F2C" w:rsidRDefault="009B3F2C" w:rsidP="009B3F2C">
      <w:pPr>
        <w:rPr>
          <w:sz w:val="28"/>
          <w:szCs w:val="28"/>
        </w:rPr>
      </w:pPr>
    </w:p>
    <w:p w:rsidR="009B3F2C" w:rsidRPr="00351D88" w:rsidRDefault="000947C3" w:rsidP="009B3F2C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9C7248">
        <w:rPr>
          <w:sz w:val="28"/>
          <w:szCs w:val="28"/>
        </w:rPr>
        <w:t>.01. 2024</w:t>
      </w:r>
      <w:r w:rsidR="009B3F2C">
        <w:rPr>
          <w:sz w:val="28"/>
          <w:szCs w:val="28"/>
        </w:rPr>
        <w:t xml:space="preserve">                                                         </w:t>
      </w:r>
      <w:r w:rsidR="0080578E">
        <w:rPr>
          <w:sz w:val="28"/>
          <w:szCs w:val="28"/>
        </w:rPr>
        <w:t xml:space="preserve"> </w:t>
      </w:r>
      <w:r w:rsidR="009C7248">
        <w:rPr>
          <w:sz w:val="28"/>
          <w:szCs w:val="28"/>
        </w:rPr>
        <w:t xml:space="preserve">                            № </w:t>
      </w:r>
      <w:r w:rsidR="00351D88">
        <w:rPr>
          <w:sz w:val="28"/>
          <w:szCs w:val="28"/>
        </w:rPr>
        <w:t>4</w:t>
      </w:r>
    </w:p>
    <w:p w:rsidR="009B3F2C" w:rsidRDefault="009B3F2C" w:rsidP="009B3F2C">
      <w:pPr>
        <w:rPr>
          <w:b/>
        </w:rPr>
      </w:pPr>
    </w:p>
    <w:p w:rsidR="009B3F2C" w:rsidRDefault="009B3F2C" w:rsidP="00F35D72">
      <w:pPr>
        <w:pStyle w:val="a4"/>
        <w:rPr>
          <w:lang w:val="ru-RU"/>
        </w:rPr>
      </w:pPr>
      <w:r>
        <w:rPr>
          <w:lang w:val="ru-RU"/>
        </w:rPr>
        <w:t xml:space="preserve">О назначении членов конкурсной комиссии по отбору кандидатур на должность главы </w:t>
      </w:r>
      <w:proofErr w:type="spellStart"/>
      <w:r>
        <w:rPr>
          <w:lang w:val="ru-RU"/>
        </w:rPr>
        <w:t>Кабаньевского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Омской области</w:t>
      </w:r>
    </w:p>
    <w:p w:rsidR="009B3F2C" w:rsidRDefault="009B3F2C" w:rsidP="009B3F2C">
      <w:pPr>
        <w:pStyle w:val="3"/>
        <w:tabs>
          <w:tab w:val="left" w:pos="4678"/>
        </w:tabs>
        <w:jc w:val="center"/>
        <w:rPr>
          <w:lang w:val="ru-RU"/>
        </w:rPr>
      </w:pPr>
    </w:p>
    <w:p w:rsidR="009B3F2C" w:rsidRDefault="009B3F2C" w:rsidP="009B3F2C">
      <w:pPr>
        <w:pStyle w:val="a4"/>
        <w:ind w:firstLine="709"/>
        <w:jc w:val="both"/>
      </w:pPr>
      <w:r>
        <w:rPr>
          <w:lang w:val="ru-RU"/>
        </w:rPr>
        <w:t xml:space="preserve">В соответствии с Порядком проведения конкурса по отбору кандидатур на должность главы </w:t>
      </w:r>
      <w:proofErr w:type="spellStart"/>
      <w:r>
        <w:rPr>
          <w:lang w:val="ru-RU"/>
        </w:rPr>
        <w:t>Кабаньевского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Омской области, утвержденным решением Совета </w:t>
      </w:r>
      <w:proofErr w:type="spellStart"/>
      <w:r>
        <w:rPr>
          <w:lang w:val="ru-RU"/>
        </w:rPr>
        <w:t>Кабаньевского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Омской области </w:t>
      </w:r>
      <w:r>
        <w:rPr>
          <w:color w:val="000000"/>
          <w:lang w:val="ru-RU"/>
        </w:rPr>
        <w:t xml:space="preserve">от 21.10.2020 № 5, </w:t>
      </w:r>
      <w:hyperlink r:id="rId7" w:history="1">
        <w:r w:rsidRPr="009B3F2C">
          <w:rPr>
            <w:rStyle w:val="a3"/>
            <w:color w:val="auto"/>
            <w:u w:val="none"/>
          </w:rPr>
          <w:t>Уставом</w:t>
        </w:r>
      </w:hyperlink>
      <w:r w:rsidRPr="009B3F2C">
        <w:t xml:space="preserve"> </w:t>
      </w:r>
      <w:proofErr w:type="spellStart"/>
      <w:r>
        <w:rPr>
          <w:lang w:val="ru-RU"/>
        </w:rPr>
        <w:t>Кабаньевского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Омской области</w:t>
      </w:r>
      <w:r>
        <w:t xml:space="preserve">, Совет </w:t>
      </w:r>
      <w:proofErr w:type="spellStart"/>
      <w:r>
        <w:rPr>
          <w:lang w:val="ru-RU"/>
        </w:rPr>
        <w:t>Кабаньевского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Омской области</w:t>
      </w:r>
      <w:r>
        <w:t xml:space="preserve"> </w:t>
      </w:r>
      <w:r>
        <w:rPr>
          <w:lang w:val="ru-RU"/>
        </w:rPr>
        <w:t>РЕШИЛ</w:t>
      </w:r>
      <w:r>
        <w:t>:</w:t>
      </w:r>
    </w:p>
    <w:p w:rsidR="0094096A" w:rsidRDefault="009B3F2C" w:rsidP="0094096A">
      <w:pPr>
        <w:pStyle w:val="a4"/>
        <w:numPr>
          <w:ilvl w:val="0"/>
          <w:numId w:val="1"/>
        </w:numPr>
        <w:ind w:left="709" w:firstLine="709"/>
        <w:jc w:val="both"/>
        <w:rPr>
          <w:lang w:val="ru-RU"/>
        </w:rPr>
      </w:pPr>
      <w:r w:rsidRPr="0094096A">
        <w:rPr>
          <w:lang w:val="ru-RU" w:eastAsia="ru-RU"/>
        </w:rPr>
        <w:t xml:space="preserve">Назначить членами конкурсной комиссии для проведения конкурса по отбору кандидатур на должность главы </w:t>
      </w:r>
      <w:proofErr w:type="spellStart"/>
      <w:r w:rsidRPr="0094096A">
        <w:rPr>
          <w:lang w:val="ru-RU" w:eastAsia="ru-RU"/>
        </w:rPr>
        <w:t>Кабаньевского</w:t>
      </w:r>
      <w:proofErr w:type="spellEnd"/>
      <w:r w:rsidRPr="0094096A">
        <w:rPr>
          <w:lang w:val="ru-RU" w:eastAsia="ru-RU"/>
        </w:rPr>
        <w:t xml:space="preserve"> сельского поселения </w:t>
      </w:r>
      <w:proofErr w:type="spellStart"/>
      <w:r w:rsidRPr="0094096A">
        <w:rPr>
          <w:lang w:val="ru-RU"/>
        </w:rPr>
        <w:t>Калачинского</w:t>
      </w:r>
      <w:proofErr w:type="spellEnd"/>
      <w:r w:rsidRPr="0094096A">
        <w:rPr>
          <w:lang w:val="ru-RU"/>
        </w:rPr>
        <w:t xml:space="preserve"> муниципального район</w:t>
      </w:r>
      <w:r w:rsidR="0094096A">
        <w:rPr>
          <w:lang w:val="ru-RU"/>
        </w:rPr>
        <w:t>а Омской области, следующих лиц:</w:t>
      </w:r>
    </w:p>
    <w:p w:rsidR="0094096A" w:rsidRPr="0094096A" w:rsidRDefault="009C7248" w:rsidP="0094096A">
      <w:pPr>
        <w:pStyle w:val="a4"/>
        <w:ind w:left="708" w:firstLine="708"/>
        <w:jc w:val="both"/>
        <w:rPr>
          <w:lang w:val="ru-RU"/>
        </w:rPr>
      </w:pPr>
      <w:r>
        <w:rPr>
          <w:lang w:val="ru-RU"/>
        </w:rPr>
        <w:t>1.</w:t>
      </w:r>
      <w:r w:rsidR="00091022">
        <w:rPr>
          <w:lang w:val="ru-RU"/>
        </w:rPr>
        <w:t xml:space="preserve">Федорова Екатерина Александровна староста </w:t>
      </w:r>
      <w:proofErr w:type="spellStart"/>
      <w:r w:rsidR="00091022">
        <w:rPr>
          <w:lang w:val="ru-RU"/>
        </w:rPr>
        <w:t>д</w:t>
      </w:r>
      <w:proofErr w:type="gramStart"/>
      <w:r w:rsidR="00091022">
        <w:rPr>
          <w:lang w:val="ru-RU"/>
        </w:rPr>
        <w:t>.Л</w:t>
      </w:r>
      <w:proofErr w:type="gramEnd"/>
      <w:r w:rsidR="00091022">
        <w:rPr>
          <w:lang w:val="ru-RU"/>
        </w:rPr>
        <w:t>ьвовка</w:t>
      </w:r>
      <w:proofErr w:type="spellEnd"/>
    </w:p>
    <w:p w:rsidR="0094096A" w:rsidRDefault="0094096A" w:rsidP="0094096A">
      <w:pPr>
        <w:pStyle w:val="a4"/>
        <w:ind w:left="1418"/>
        <w:jc w:val="both"/>
        <w:rPr>
          <w:lang w:val="ru-RU"/>
        </w:rPr>
      </w:pPr>
      <w:r>
        <w:rPr>
          <w:lang w:val="ru-RU"/>
        </w:rPr>
        <w:t>2</w:t>
      </w:r>
      <w:r w:rsidRPr="0094096A">
        <w:rPr>
          <w:lang w:val="ru-RU"/>
        </w:rPr>
        <w:t>.Гейнц Александр Викторови</w:t>
      </w:r>
      <w:proofErr w:type="gramStart"/>
      <w:r w:rsidRPr="0094096A">
        <w:rPr>
          <w:lang w:val="ru-RU"/>
        </w:rPr>
        <w:t>ч-</w:t>
      </w:r>
      <w:proofErr w:type="gramEnd"/>
      <w:r w:rsidRPr="0094096A">
        <w:rPr>
          <w:lang w:val="ru-RU"/>
        </w:rPr>
        <w:t xml:space="preserve"> ИП глава КФХ «</w:t>
      </w:r>
      <w:proofErr w:type="spellStart"/>
      <w:r w:rsidRPr="0094096A">
        <w:rPr>
          <w:lang w:val="ru-RU"/>
        </w:rPr>
        <w:t>Гейнц</w:t>
      </w:r>
      <w:proofErr w:type="spellEnd"/>
      <w:r w:rsidRPr="0094096A">
        <w:rPr>
          <w:lang w:val="ru-RU"/>
        </w:rPr>
        <w:t xml:space="preserve"> А.В.».</w:t>
      </w:r>
    </w:p>
    <w:p w:rsidR="0094096A" w:rsidRDefault="0094096A" w:rsidP="0094096A">
      <w:pPr>
        <w:pStyle w:val="a4"/>
        <w:ind w:left="1418"/>
        <w:jc w:val="both"/>
        <w:rPr>
          <w:lang w:val="ru-RU"/>
        </w:rPr>
      </w:pPr>
      <w:r>
        <w:rPr>
          <w:lang w:val="ru-RU"/>
        </w:rPr>
        <w:t>3.</w:t>
      </w:r>
      <w:r w:rsidR="0029692F">
        <w:rPr>
          <w:lang w:val="ru-RU"/>
        </w:rPr>
        <w:t xml:space="preserve">Нусс Светлана Ильинична </w:t>
      </w:r>
      <w:proofErr w:type="gramStart"/>
      <w:r w:rsidR="0029692F">
        <w:rPr>
          <w:lang w:val="ru-RU"/>
        </w:rPr>
        <w:t>–у</w:t>
      </w:r>
      <w:proofErr w:type="gramEnd"/>
      <w:r w:rsidR="0029692F">
        <w:rPr>
          <w:lang w:val="ru-RU"/>
        </w:rPr>
        <w:t>читель БОУ «</w:t>
      </w:r>
      <w:proofErr w:type="spellStart"/>
      <w:r w:rsidR="0029692F">
        <w:rPr>
          <w:lang w:val="ru-RU"/>
        </w:rPr>
        <w:t>Кабаньевская</w:t>
      </w:r>
      <w:proofErr w:type="spellEnd"/>
      <w:r w:rsidR="0029692F">
        <w:rPr>
          <w:lang w:val="ru-RU"/>
        </w:rPr>
        <w:t xml:space="preserve"> ООШ»</w:t>
      </w:r>
    </w:p>
    <w:p w:rsidR="00481459" w:rsidRDefault="00481459" w:rsidP="0094096A">
      <w:pPr>
        <w:pStyle w:val="a4"/>
        <w:ind w:left="1418"/>
        <w:jc w:val="both"/>
        <w:rPr>
          <w:lang w:val="ru-RU"/>
        </w:rPr>
      </w:pPr>
      <w:r>
        <w:rPr>
          <w:lang w:val="ru-RU"/>
        </w:rPr>
        <w:t xml:space="preserve">4.Овсянникова </w:t>
      </w:r>
      <w:proofErr w:type="spellStart"/>
      <w:r>
        <w:rPr>
          <w:lang w:val="ru-RU"/>
        </w:rPr>
        <w:t>Гельсине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Минахметовна</w:t>
      </w:r>
      <w:proofErr w:type="spellEnd"/>
      <w:r>
        <w:rPr>
          <w:lang w:val="ru-RU"/>
        </w:rPr>
        <w:t xml:space="preserve"> </w:t>
      </w:r>
      <w:proofErr w:type="gramStart"/>
      <w:r w:rsidR="0029692F">
        <w:rPr>
          <w:lang w:val="ru-RU"/>
        </w:rPr>
        <w:t>–з</w:t>
      </w:r>
      <w:proofErr w:type="gramEnd"/>
      <w:r w:rsidR="0029692F">
        <w:rPr>
          <w:lang w:val="ru-RU"/>
        </w:rPr>
        <w:t xml:space="preserve">аведующая </w:t>
      </w:r>
      <w:proofErr w:type="spellStart"/>
      <w:r w:rsidR="0029692F">
        <w:rPr>
          <w:lang w:val="ru-RU"/>
        </w:rPr>
        <w:t>Кабаньевским</w:t>
      </w:r>
      <w:proofErr w:type="spellEnd"/>
      <w:r w:rsidR="0029692F">
        <w:rPr>
          <w:lang w:val="ru-RU"/>
        </w:rPr>
        <w:t xml:space="preserve"> ФАП - медсестра </w:t>
      </w:r>
      <w:r>
        <w:rPr>
          <w:lang w:val="ru-RU"/>
        </w:rPr>
        <w:t>.</w:t>
      </w:r>
    </w:p>
    <w:p w:rsidR="00481459" w:rsidRDefault="00481459" w:rsidP="0094096A">
      <w:pPr>
        <w:pStyle w:val="a4"/>
        <w:ind w:left="1418"/>
        <w:jc w:val="both"/>
        <w:rPr>
          <w:lang w:val="ru-RU"/>
        </w:rPr>
      </w:pPr>
      <w:r>
        <w:rPr>
          <w:lang w:val="ru-RU"/>
        </w:rPr>
        <w:t>5.Пегасина Людмила Николаевна – учитель БОУ «</w:t>
      </w:r>
      <w:proofErr w:type="spellStart"/>
      <w:r>
        <w:rPr>
          <w:lang w:val="ru-RU"/>
        </w:rPr>
        <w:t>Кабаньевская</w:t>
      </w:r>
      <w:proofErr w:type="spellEnd"/>
      <w:r>
        <w:rPr>
          <w:lang w:val="ru-RU"/>
        </w:rPr>
        <w:t xml:space="preserve"> </w:t>
      </w:r>
      <w:r w:rsidR="0029692F">
        <w:rPr>
          <w:lang w:val="ru-RU"/>
        </w:rPr>
        <w:t>О</w:t>
      </w:r>
      <w:r>
        <w:rPr>
          <w:lang w:val="ru-RU"/>
        </w:rPr>
        <w:t>ОШ».</w:t>
      </w:r>
    </w:p>
    <w:p w:rsidR="00481459" w:rsidRPr="001A7495" w:rsidRDefault="00481459" w:rsidP="0094096A">
      <w:pPr>
        <w:pStyle w:val="a4"/>
        <w:ind w:left="1418"/>
        <w:jc w:val="both"/>
        <w:rPr>
          <w:lang w:val="ru-RU"/>
        </w:rPr>
      </w:pPr>
      <w:r>
        <w:rPr>
          <w:lang w:val="ru-RU"/>
        </w:rPr>
        <w:t>6.</w:t>
      </w:r>
      <w:r w:rsidR="0029692F">
        <w:rPr>
          <w:lang w:val="ru-RU"/>
        </w:rPr>
        <w:t>Проскура Елена Вячеславовн</w:t>
      </w:r>
      <w:proofErr w:type="gramStart"/>
      <w:r w:rsidR="0029692F">
        <w:rPr>
          <w:lang w:val="ru-RU"/>
        </w:rPr>
        <w:t>а-</w:t>
      </w:r>
      <w:proofErr w:type="gramEnd"/>
      <w:r w:rsidR="0029692F">
        <w:rPr>
          <w:lang w:val="ru-RU"/>
        </w:rPr>
        <w:t xml:space="preserve"> заведующая </w:t>
      </w:r>
      <w:proofErr w:type="spellStart"/>
      <w:r w:rsidR="0029692F">
        <w:rPr>
          <w:lang w:val="ru-RU"/>
        </w:rPr>
        <w:t>Кабаньевской</w:t>
      </w:r>
      <w:proofErr w:type="spellEnd"/>
      <w:r w:rsidR="0029692F">
        <w:rPr>
          <w:lang w:val="ru-RU"/>
        </w:rPr>
        <w:t xml:space="preserve"> сельской библиотекой-филиалом</w:t>
      </w:r>
      <w:r w:rsidR="001E3998">
        <w:rPr>
          <w:lang w:val="ru-RU"/>
        </w:rPr>
        <w:t>.</w:t>
      </w:r>
      <w:bookmarkStart w:id="0" w:name="_GoBack"/>
      <w:bookmarkEnd w:id="0"/>
    </w:p>
    <w:p w:rsidR="0094096A" w:rsidRDefault="0094096A" w:rsidP="0094096A">
      <w:pPr>
        <w:pStyle w:val="a4"/>
        <w:ind w:left="709"/>
        <w:jc w:val="both"/>
        <w:rPr>
          <w:lang w:val="ru-RU"/>
        </w:rPr>
      </w:pPr>
    </w:p>
    <w:p w:rsidR="009B3F2C" w:rsidRDefault="009B3F2C" w:rsidP="009B3F2C">
      <w:pPr>
        <w:pStyle w:val="21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9B3F2C" w:rsidRDefault="009B3F2C" w:rsidP="009B3F2C">
      <w:pPr>
        <w:pStyle w:val="21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091022" w:rsidRDefault="00091022" w:rsidP="0009102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91022" w:rsidRDefault="00091022" w:rsidP="0009102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Т.В.Матвеева</w:t>
      </w:r>
      <w:proofErr w:type="spellEnd"/>
    </w:p>
    <w:p w:rsidR="00091022" w:rsidRDefault="00091022" w:rsidP="0009102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1022" w:rsidRDefault="00091022" w:rsidP="0009102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091022" w:rsidRDefault="00091022" w:rsidP="0009102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</w:p>
    <w:p w:rsidR="009B3F2C" w:rsidRDefault="009B3F2C" w:rsidP="009B3F2C">
      <w:pPr>
        <w:pStyle w:val="21"/>
        <w:shd w:val="clear" w:color="auto" w:fill="auto"/>
        <w:spacing w:before="0" w:line="240" w:lineRule="auto"/>
        <w:ind w:left="20" w:right="1"/>
        <w:jc w:val="left"/>
        <w:rPr>
          <w:color w:val="000000"/>
          <w:sz w:val="28"/>
          <w:szCs w:val="28"/>
        </w:rPr>
      </w:pPr>
    </w:p>
    <w:p w:rsidR="00610BD4" w:rsidRDefault="00610BD4"/>
    <w:sectPr w:rsidR="0061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895"/>
    <w:multiLevelType w:val="hybridMultilevel"/>
    <w:tmpl w:val="974A818A"/>
    <w:lvl w:ilvl="0" w:tplc="DCC4F39C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91"/>
    <w:rsid w:val="00013A91"/>
    <w:rsid w:val="00091022"/>
    <w:rsid w:val="000947C3"/>
    <w:rsid w:val="001A7495"/>
    <w:rsid w:val="001E3998"/>
    <w:rsid w:val="0029692F"/>
    <w:rsid w:val="002A6F88"/>
    <w:rsid w:val="00351D88"/>
    <w:rsid w:val="00481459"/>
    <w:rsid w:val="00610BD4"/>
    <w:rsid w:val="0080578E"/>
    <w:rsid w:val="0094096A"/>
    <w:rsid w:val="009B3F2C"/>
    <w:rsid w:val="009C7248"/>
    <w:rsid w:val="00B43061"/>
    <w:rsid w:val="00F3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3F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B3F2C"/>
    <w:pPr>
      <w:keepNext/>
      <w:widowControl/>
      <w:autoSpaceDE/>
      <w:autoSpaceDN/>
      <w:adjustRightInd/>
      <w:jc w:val="center"/>
      <w:outlineLvl w:val="1"/>
    </w:pPr>
    <w:rPr>
      <w:b/>
      <w:bCs/>
      <w:sz w:val="40"/>
      <w:szCs w:val="4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B3F2C"/>
    <w:pPr>
      <w:keepNext/>
      <w:widowControl/>
      <w:autoSpaceDE/>
      <w:autoSpaceDN/>
      <w:adjustRightInd/>
      <w:outlineLvl w:val="2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3F2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9B3F2C"/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9B3F2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9B3F2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B3F2C"/>
    <w:pPr>
      <w:widowControl/>
      <w:autoSpaceDE/>
      <w:autoSpaceDN/>
      <w:adjustRightInd/>
      <w:jc w:val="center"/>
    </w:pPr>
    <w:rPr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3F2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Основной текст_"/>
    <w:link w:val="21"/>
    <w:uiPriority w:val="99"/>
    <w:locked/>
    <w:rsid w:val="009B3F2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9B3F2C"/>
    <w:pPr>
      <w:shd w:val="clear" w:color="auto" w:fill="FFFFFF"/>
      <w:autoSpaceDE/>
      <w:autoSpaceDN/>
      <w:adjustRightInd/>
      <w:spacing w:before="300" w:line="504" w:lineRule="exact"/>
      <w:jc w:val="center"/>
    </w:pPr>
    <w:rPr>
      <w:rFonts w:eastAsiaTheme="minorHAnsi"/>
      <w:sz w:val="22"/>
      <w:szCs w:val="22"/>
      <w:lang w:eastAsia="en-US"/>
    </w:rPr>
  </w:style>
  <w:style w:type="paragraph" w:styleId="a7">
    <w:name w:val="No Spacing"/>
    <w:uiPriority w:val="1"/>
    <w:qFormat/>
    <w:rsid w:val="0009102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3F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B3F2C"/>
    <w:pPr>
      <w:keepNext/>
      <w:widowControl/>
      <w:autoSpaceDE/>
      <w:autoSpaceDN/>
      <w:adjustRightInd/>
      <w:jc w:val="center"/>
      <w:outlineLvl w:val="1"/>
    </w:pPr>
    <w:rPr>
      <w:b/>
      <w:bCs/>
      <w:sz w:val="40"/>
      <w:szCs w:val="4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B3F2C"/>
    <w:pPr>
      <w:keepNext/>
      <w:widowControl/>
      <w:autoSpaceDE/>
      <w:autoSpaceDN/>
      <w:adjustRightInd/>
      <w:outlineLvl w:val="2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3F2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9B3F2C"/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9B3F2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9B3F2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B3F2C"/>
    <w:pPr>
      <w:widowControl/>
      <w:autoSpaceDE/>
      <w:autoSpaceDN/>
      <w:adjustRightInd/>
      <w:jc w:val="center"/>
    </w:pPr>
    <w:rPr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3F2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Основной текст_"/>
    <w:link w:val="21"/>
    <w:uiPriority w:val="99"/>
    <w:locked/>
    <w:rsid w:val="009B3F2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9B3F2C"/>
    <w:pPr>
      <w:shd w:val="clear" w:color="auto" w:fill="FFFFFF"/>
      <w:autoSpaceDE/>
      <w:autoSpaceDN/>
      <w:adjustRightInd/>
      <w:spacing w:before="300" w:line="504" w:lineRule="exact"/>
      <w:jc w:val="center"/>
    </w:pPr>
    <w:rPr>
      <w:rFonts w:eastAsiaTheme="minorHAnsi"/>
      <w:sz w:val="22"/>
      <w:szCs w:val="22"/>
      <w:lang w:eastAsia="en-US"/>
    </w:rPr>
  </w:style>
  <w:style w:type="paragraph" w:styleId="a7">
    <w:name w:val="No Spacing"/>
    <w:uiPriority w:val="1"/>
    <w:qFormat/>
    <w:rsid w:val="0009102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B6C044D1B5A5E1E89F78A0D8D799F9E1A5A494FDB27E42B8AD7480BEAACDACA3C6B1EDDB2D9FE696D8BA37AE14E94926KCt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ED77-4BE8-48CC-B4C9-F19BB25F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Проект</vt:lpstr>
      <vt:lpstr>СОВЕТ КАБАНЬЕВСКОГО СЕЛЬСКОГО ПОСЕЛЕНИЯ</vt:lpstr>
      <vt:lpstr>КАЛАЧИНСКОГО МУНИЦИПАЛЬНОГО РАЙОНА</vt:lpstr>
      <vt:lpstr>    РЕШЕНИЕ</vt:lpstr>
      <vt:lpstr>        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2020-10-23T06:14:00Z</dcterms:created>
  <dcterms:modified xsi:type="dcterms:W3CDTF">2024-01-29T04:15:00Z</dcterms:modified>
</cp:coreProperties>
</file>