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BA" w:rsidRPr="00281B74" w:rsidRDefault="00C038BA" w:rsidP="00281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281B74">
        <w:rPr>
          <w:rFonts w:ascii="Times New Roman" w:hAnsi="Times New Roman"/>
          <w:b/>
          <w:color w:val="000000"/>
          <w:sz w:val="28"/>
          <w:szCs w:val="28"/>
        </w:rPr>
        <w:t>АДМИНИСТРАЦИЯ КАБАНЬЕВСКОГО СЕЛЬСКОГО ПОСЕЛЕНИЯ КАЛАЧИНСКОГО МУНИЦИПАЛЬНОГО РАЙОНА</w:t>
      </w:r>
    </w:p>
    <w:p w:rsidR="00C038BA" w:rsidRPr="00281B74" w:rsidRDefault="00C038BA" w:rsidP="00281B74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81B74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C038BA" w:rsidRPr="00281B74" w:rsidRDefault="00C038BA" w:rsidP="00281B74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38BA" w:rsidRPr="00281B74" w:rsidRDefault="00C038BA" w:rsidP="00281B74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81B74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C038BA" w:rsidRDefault="00C038BA" w:rsidP="00C038BA">
      <w:pPr>
        <w:pStyle w:val="ConsNonformat"/>
        <w:widowControl/>
        <w:ind w:right="0"/>
        <w:rPr>
          <w:rFonts w:ascii="Times New Roman" w:hAnsi="Times New Roman"/>
          <w:color w:val="000000"/>
          <w:sz w:val="28"/>
        </w:rPr>
      </w:pPr>
    </w:p>
    <w:p w:rsidR="00C038BA" w:rsidRDefault="00C038BA" w:rsidP="00C038BA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C038BA" w:rsidRDefault="00281B74" w:rsidP="00C038BA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26</w:t>
      </w:r>
      <w:r w:rsidR="00C038BA">
        <w:rPr>
          <w:rFonts w:ascii="Times New Roman" w:hAnsi="Times New Roman" w:cs="Times New Roman"/>
          <w:color w:val="000000"/>
          <w:sz w:val="28"/>
        </w:rPr>
        <w:t xml:space="preserve">.04.2024                                                                                           №  </w:t>
      </w:r>
      <w:r w:rsidR="00411969">
        <w:rPr>
          <w:rFonts w:ascii="Times New Roman" w:hAnsi="Times New Roman" w:cs="Times New Roman"/>
          <w:color w:val="000000"/>
          <w:sz w:val="28"/>
        </w:rPr>
        <w:t>20</w:t>
      </w:r>
      <w:r w:rsidR="00C038BA">
        <w:rPr>
          <w:rFonts w:ascii="Times New Roman" w:hAnsi="Times New Roman" w:cs="Times New Roman"/>
          <w:color w:val="000000"/>
          <w:sz w:val="28"/>
        </w:rPr>
        <w:t xml:space="preserve">-па  </w:t>
      </w:r>
    </w:p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D52E6" w:rsidRDefault="001D52E6" w:rsidP="00C038B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038BA"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 w:rsidR="00C038B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08.04.2022 № 16-па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038B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</w:t>
      </w:r>
      <w:proofErr w:type="spellStart"/>
      <w:r w:rsidR="00C038BA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C038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038BA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C038BA">
        <w:rPr>
          <w:rFonts w:ascii="Times New Roman" w:hAnsi="Times New Roman"/>
          <w:sz w:val="28"/>
          <w:szCs w:val="28"/>
        </w:rPr>
        <w:t xml:space="preserve"> муниципального района Омской области, и земельных участков, находящихся в частной собственности»</w:t>
      </w:r>
    </w:p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E6" w:rsidRDefault="001D52E6" w:rsidP="00C0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C038BA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рассмотрев протест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</w:t>
      </w:r>
      <w:r w:rsidR="00C038BA">
        <w:rPr>
          <w:rFonts w:ascii="Times New Roman" w:hAnsi="Times New Roman" w:cs="Times New Roman"/>
          <w:sz w:val="28"/>
          <w:szCs w:val="28"/>
        </w:rPr>
        <w:t>атуры от  25.03.2024 № 7-02-2024/Прдп210</w:t>
      </w:r>
      <w:r>
        <w:rPr>
          <w:rFonts w:ascii="Times New Roman" w:hAnsi="Times New Roman" w:cs="Times New Roman"/>
          <w:sz w:val="28"/>
          <w:szCs w:val="28"/>
        </w:rPr>
        <w:t xml:space="preserve">-24-20520016, Администрация </w:t>
      </w:r>
      <w:proofErr w:type="spellStart"/>
      <w:r w:rsidR="00C038BA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  <w:r w:rsidR="00C0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52E6" w:rsidRDefault="001D52E6" w:rsidP="00C0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E6" w:rsidRPr="00C038BA" w:rsidRDefault="00C038BA" w:rsidP="00C038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D52E6">
        <w:rPr>
          <w:rFonts w:ascii="Times New Roman" w:hAnsi="Times New Roman" w:cs="Times New Roman"/>
          <w:bCs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Кабаньевского</w:t>
      </w:r>
      <w:proofErr w:type="spellEnd"/>
      <w:r w:rsidR="001D52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08.04.2022 № 16-па 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и земельных участков, находящихся в частной собственности»</w:t>
      </w:r>
      <w:r w:rsidR="001D52E6" w:rsidRPr="00C038BA">
        <w:rPr>
          <w:rFonts w:ascii="Times New Roman" w:hAnsi="Times New Roman" w:cs="Times New Roman"/>
          <w:bCs/>
          <w:sz w:val="28"/>
          <w:szCs w:val="28"/>
        </w:rPr>
        <w:t>:</w:t>
      </w:r>
    </w:p>
    <w:p w:rsidR="001D52E6" w:rsidRDefault="001D52E6" w:rsidP="001D52E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Подпункт 8 пункта 2.9 исключить;</w:t>
      </w:r>
    </w:p>
    <w:p w:rsidR="001D52E6" w:rsidRDefault="001D52E6" w:rsidP="001D52E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нктах 2.4.1 и 2.4.2  слова «30 календарных дней»,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>: «не более чем двадцать дней»;</w:t>
      </w:r>
    </w:p>
    <w:p w:rsidR="001D52E6" w:rsidRDefault="001D52E6" w:rsidP="001D52E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В пункте 2.4.3 слова «45 календарных дней» заменить, на слова: «не более </w:t>
      </w:r>
      <w:r w:rsidR="00C038BA">
        <w:rPr>
          <w:rFonts w:ascii="Times New Roman" w:hAnsi="Times New Roman" w:cs="Times New Roman"/>
          <w:spacing w:val="4"/>
          <w:sz w:val="28"/>
          <w:szCs w:val="28"/>
        </w:rPr>
        <w:t xml:space="preserve">чем до </w:t>
      </w:r>
      <w:r>
        <w:rPr>
          <w:rFonts w:ascii="Times New Roman" w:hAnsi="Times New Roman" w:cs="Times New Roman"/>
          <w:spacing w:val="4"/>
          <w:sz w:val="28"/>
          <w:szCs w:val="28"/>
        </w:rPr>
        <w:t>тридцати пяти дней».</w:t>
      </w:r>
    </w:p>
    <w:p w:rsidR="001D52E6" w:rsidRDefault="001D52E6" w:rsidP="001D52E6">
      <w:pPr>
        <w:pStyle w:val="Default"/>
        <w:jc w:val="both"/>
        <w:rPr>
          <w:sz w:val="28"/>
          <w:szCs w:val="28"/>
        </w:rPr>
      </w:pPr>
    </w:p>
    <w:p w:rsidR="001D52E6" w:rsidRDefault="001D52E6" w:rsidP="001D52E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официального опубликования.</w:t>
      </w:r>
    </w:p>
    <w:p w:rsidR="001D52E6" w:rsidRDefault="001D52E6" w:rsidP="001D52E6">
      <w:pPr>
        <w:pStyle w:val="Default"/>
        <w:ind w:left="720"/>
        <w:jc w:val="both"/>
        <w:rPr>
          <w:sz w:val="28"/>
          <w:szCs w:val="28"/>
        </w:rPr>
      </w:pPr>
    </w:p>
    <w:p w:rsidR="001D52E6" w:rsidRDefault="001D52E6" w:rsidP="001D52E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</w:t>
      </w:r>
      <w:proofErr w:type="spellStart"/>
      <w:r w:rsidR="00C038BA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в сети Интернет.</w:t>
      </w:r>
    </w:p>
    <w:p w:rsidR="001D52E6" w:rsidRDefault="001D52E6" w:rsidP="001D52E6">
      <w:pPr>
        <w:pStyle w:val="Default"/>
        <w:jc w:val="both"/>
        <w:rPr>
          <w:sz w:val="28"/>
          <w:szCs w:val="28"/>
        </w:rPr>
      </w:pPr>
    </w:p>
    <w:p w:rsidR="001D52E6" w:rsidRDefault="001D52E6" w:rsidP="001D52E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2E6" w:rsidRDefault="001D52E6" w:rsidP="001D52E6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038BA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C0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1D3EF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D3EFA">
        <w:rPr>
          <w:rFonts w:ascii="Times New Roman" w:hAnsi="Times New Roman" w:cs="Times New Roman"/>
          <w:sz w:val="28"/>
          <w:szCs w:val="28"/>
        </w:rPr>
        <w:t>А.Т.Гайнуллина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D52E6" w:rsidRDefault="001D52E6" w:rsidP="001D52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16C8" w:rsidRDefault="00C116C8"/>
    <w:sectPr w:rsidR="00C1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F3075"/>
    <w:multiLevelType w:val="multilevel"/>
    <w:tmpl w:val="3806C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D"/>
    <w:rsid w:val="001D3EFA"/>
    <w:rsid w:val="001D52E6"/>
    <w:rsid w:val="00281B74"/>
    <w:rsid w:val="00411969"/>
    <w:rsid w:val="009E7D5D"/>
    <w:rsid w:val="00C038BA"/>
    <w:rsid w:val="00C116C8"/>
    <w:rsid w:val="00F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E6"/>
    <w:pPr>
      <w:ind w:left="720"/>
      <w:contextualSpacing/>
    </w:pPr>
  </w:style>
  <w:style w:type="paragraph" w:customStyle="1" w:styleId="Default">
    <w:name w:val="Default"/>
    <w:rsid w:val="001D5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C03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03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E6"/>
    <w:pPr>
      <w:ind w:left="720"/>
      <w:contextualSpacing/>
    </w:pPr>
  </w:style>
  <w:style w:type="paragraph" w:customStyle="1" w:styleId="Default">
    <w:name w:val="Default"/>
    <w:rsid w:val="001D5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C03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03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2024-03-26T09:55:00Z</dcterms:created>
  <dcterms:modified xsi:type="dcterms:W3CDTF">2024-04-25T03:25:00Z</dcterms:modified>
</cp:coreProperties>
</file>