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19" w:rsidRDefault="00C00419" w:rsidP="00434E81">
      <w:pPr>
        <w:rPr>
          <w:rFonts w:ascii="Times New Roman" w:hAnsi="Times New Roman"/>
          <w:sz w:val="28"/>
          <w:szCs w:val="28"/>
        </w:rPr>
      </w:pPr>
    </w:p>
    <w:p w:rsidR="00C00419" w:rsidRDefault="00C00419" w:rsidP="00C00419">
      <w:pPr>
        <w:ind w:left="4253"/>
        <w:jc w:val="center"/>
        <w:rPr>
          <w:rFonts w:ascii="Times New Roman" w:hAnsi="Times New Roman"/>
          <w:sz w:val="28"/>
          <w:szCs w:val="28"/>
        </w:rPr>
      </w:pPr>
    </w:p>
    <w:p w:rsidR="00C00419" w:rsidRDefault="00C00419" w:rsidP="00C00419">
      <w:pPr>
        <w:pStyle w:val="21"/>
        <w:shd w:val="clear" w:color="auto" w:fill="auto"/>
        <w:spacing w:before="0" w:after="0" w:line="240" w:lineRule="exact"/>
        <w:jc w:val="right"/>
        <w:rPr>
          <w:color w:val="000000"/>
        </w:rPr>
      </w:pPr>
    </w:p>
    <w:p w:rsidR="00C00419" w:rsidRDefault="00C00419" w:rsidP="00C00419">
      <w:pPr>
        <w:pStyle w:val="21"/>
        <w:shd w:val="clear" w:color="auto" w:fill="auto"/>
        <w:spacing w:before="0" w:after="0" w:line="240" w:lineRule="exact"/>
        <w:jc w:val="right"/>
        <w:rPr>
          <w:color w:val="000000"/>
        </w:rPr>
      </w:pPr>
      <w:r>
        <w:rPr>
          <w:color w:val="000000"/>
        </w:rPr>
        <w:t xml:space="preserve">                                   </w:t>
      </w:r>
      <w:r w:rsidR="00434E81">
        <w:rPr>
          <w:color w:val="000000"/>
        </w:rPr>
        <w:t xml:space="preserve">                     </w:t>
      </w:r>
      <w:r>
        <w:rPr>
          <w:color w:val="000000"/>
        </w:rPr>
        <w:t xml:space="preserve"> Приложение</w:t>
      </w:r>
    </w:p>
    <w:p w:rsidR="00C00419" w:rsidRDefault="00C00419" w:rsidP="00C00419">
      <w:pPr>
        <w:pStyle w:val="21"/>
        <w:shd w:val="clear" w:color="auto" w:fill="auto"/>
        <w:spacing w:before="0" w:after="0" w:line="240" w:lineRule="exact"/>
        <w:jc w:val="right"/>
        <w:rPr>
          <w:color w:val="000000"/>
        </w:rPr>
      </w:pPr>
      <w:r>
        <w:rPr>
          <w:color w:val="000000"/>
        </w:rPr>
        <w:t xml:space="preserve">                                                           к постановлению главы</w:t>
      </w:r>
    </w:p>
    <w:p w:rsidR="00C00419" w:rsidRDefault="00C00419" w:rsidP="00C00419">
      <w:pPr>
        <w:pStyle w:val="21"/>
        <w:shd w:val="clear" w:color="auto" w:fill="auto"/>
        <w:spacing w:before="0" w:after="0" w:line="240" w:lineRule="exact"/>
        <w:jc w:val="right"/>
        <w:rPr>
          <w:color w:val="000000"/>
        </w:rPr>
      </w:pPr>
      <w:r>
        <w:rPr>
          <w:color w:val="000000"/>
        </w:rPr>
        <w:t xml:space="preserve">                                                                  </w:t>
      </w:r>
      <w:proofErr w:type="spellStart"/>
      <w:r w:rsidR="00CC7953">
        <w:rPr>
          <w:color w:val="000000"/>
        </w:rPr>
        <w:t>Кабаньевского</w:t>
      </w:r>
      <w:proofErr w:type="spellEnd"/>
      <w:r>
        <w:rPr>
          <w:color w:val="000000"/>
        </w:rPr>
        <w:t xml:space="preserve"> сельского поселения</w:t>
      </w:r>
    </w:p>
    <w:p w:rsidR="00C00419" w:rsidRDefault="00C00419" w:rsidP="00C00419">
      <w:pPr>
        <w:pStyle w:val="21"/>
        <w:shd w:val="clear" w:color="auto" w:fill="auto"/>
        <w:spacing w:before="0" w:after="0" w:line="240" w:lineRule="exact"/>
        <w:jc w:val="right"/>
        <w:rPr>
          <w:color w:val="000000"/>
        </w:rPr>
      </w:pPr>
      <w:r>
        <w:rPr>
          <w:color w:val="000000"/>
        </w:rPr>
        <w:t xml:space="preserve">    </w:t>
      </w:r>
      <w:r w:rsidR="003F75D2">
        <w:rPr>
          <w:color w:val="000000"/>
        </w:rPr>
        <w:t xml:space="preserve">                          от 07.09</w:t>
      </w:r>
      <w:r>
        <w:rPr>
          <w:color w:val="000000"/>
        </w:rPr>
        <w:t xml:space="preserve">.2022 года № </w:t>
      </w:r>
      <w:r w:rsidR="003F75D2">
        <w:rPr>
          <w:color w:val="000000"/>
        </w:rPr>
        <w:t>15-п</w:t>
      </w:r>
      <w:r>
        <w:rPr>
          <w:color w:val="000000"/>
        </w:rPr>
        <w:t xml:space="preserve"> </w:t>
      </w:r>
    </w:p>
    <w:p w:rsidR="00C00419" w:rsidRDefault="00C00419" w:rsidP="00C00419">
      <w:pPr>
        <w:tabs>
          <w:tab w:val="center" w:pos="4677"/>
          <w:tab w:val="left" w:pos="7513"/>
        </w:tabs>
        <w:suppressAutoHyphens/>
        <w:spacing w:after="0" w:line="240" w:lineRule="auto"/>
        <w:jc w:val="center"/>
        <w:rPr>
          <w:rFonts w:ascii="Times New Roman" w:eastAsia="PMingLiU" w:hAnsi="Times New Roman"/>
          <w:bCs/>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eastAsia="PMingLiU" w:hAnsi="Times New Roman"/>
          <w:b/>
          <w:bCs/>
          <w:caps/>
          <w:sz w:val="24"/>
          <w:szCs w:val="24"/>
        </w:rPr>
      </w:pPr>
    </w:p>
    <w:p w:rsidR="00C00419" w:rsidRDefault="00C00419" w:rsidP="00C00419">
      <w:pPr>
        <w:suppressAutoHyphens/>
        <w:spacing w:after="0" w:line="240" w:lineRule="auto"/>
        <w:jc w:val="center"/>
        <w:rPr>
          <w:rFonts w:ascii="Times New Roman" w:hAnsi="Times New Roman"/>
          <w:b/>
          <w:caps/>
          <w:sz w:val="24"/>
          <w:szCs w:val="24"/>
        </w:rPr>
      </w:pPr>
      <w:r>
        <w:rPr>
          <w:rFonts w:ascii="Times New Roman" w:hAnsi="Times New Roman"/>
          <w:b/>
          <w:caps/>
          <w:sz w:val="24"/>
          <w:szCs w:val="24"/>
        </w:rPr>
        <w:t>АДМИНИСТРАТИВНЫЙ РЕГЛАМЕНТ</w:t>
      </w:r>
    </w:p>
    <w:p w:rsidR="00C00419" w:rsidRDefault="00C00419" w:rsidP="00C00419">
      <w:pPr>
        <w:spacing w:after="0" w:line="200" w:lineRule="atLeast"/>
        <w:jc w:val="center"/>
        <w:rPr>
          <w:rFonts w:ascii="Times New Roman" w:hAnsi="Times New Roman"/>
          <w:b/>
          <w:color w:val="000000"/>
          <w:sz w:val="24"/>
          <w:szCs w:val="24"/>
        </w:rPr>
      </w:pPr>
      <w:r>
        <w:rPr>
          <w:rFonts w:ascii="Times New Roman" w:hAnsi="Times New Roman"/>
          <w:b/>
          <w:sz w:val="24"/>
          <w:szCs w:val="24"/>
        </w:rPr>
        <w:t xml:space="preserve">по предоставлению муниципальной услуги </w:t>
      </w:r>
      <w:r>
        <w:rPr>
          <w:rFonts w:ascii="Times New Roman" w:hAnsi="Times New Roman"/>
          <w:b/>
          <w:caps/>
          <w:sz w:val="24"/>
          <w:szCs w:val="24"/>
        </w:rPr>
        <w:t xml:space="preserve"> </w:t>
      </w:r>
      <w:r>
        <w:rPr>
          <w:rFonts w:ascii="Times New Roman" w:hAnsi="Times New Roman"/>
          <w:b/>
          <w:color w:val="000000"/>
          <w:sz w:val="24"/>
          <w:szCs w:val="24"/>
        </w:rPr>
        <w:t>«</w:t>
      </w:r>
      <w:bookmarkStart w:id="0" w:name="_GoBack"/>
      <w:r>
        <w:rPr>
          <w:rFonts w:ascii="Times New Roman" w:hAnsi="Times New Roman"/>
          <w:b/>
          <w:color w:val="000000"/>
          <w:sz w:val="24"/>
          <w:szCs w:val="24"/>
        </w:rPr>
        <w:t xml:space="preserve">Обмен земельных участков, находящихся в собственности </w:t>
      </w:r>
      <w:proofErr w:type="spellStart"/>
      <w:r w:rsidR="00CC7953">
        <w:rPr>
          <w:rFonts w:ascii="Times New Roman" w:hAnsi="Times New Roman"/>
          <w:b/>
          <w:color w:val="000000"/>
          <w:sz w:val="24"/>
          <w:szCs w:val="24"/>
        </w:rPr>
        <w:t>Кабаньевского</w:t>
      </w:r>
      <w:proofErr w:type="spellEnd"/>
      <w:r>
        <w:rPr>
          <w:rFonts w:ascii="Times New Roman" w:hAnsi="Times New Roman"/>
          <w:b/>
          <w:color w:val="000000"/>
          <w:sz w:val="24"/>
          <w:szCs w:val="24"/>
        </w:rPr>
        <w:t xml:space="preserve"> сельского поселения, на земельные участки, находящиеся в частной собственности»</w:t>
      </w:r>
    </w:p>
    <w:p w:rsidR="00C00419" w:rsidRDefault="00C00419" w:rsidP="00C00419">
      <w:pPr>
        <w:spacing w:after="0" w:line="200" w:lineRule="atLeast"/>
        <w:jc w:val="center"/>
        <w:rPr>
          <w:rFonts w:ascii="Times New Roman" w:eastAsia="Times New Roman" w:hAnsi="Times New Roman"/>
          <w:b/>
          <w:sz w:val="24"/>
          <w:szCs w:val="24"/>
          <w:lang w:eastAsia="ru-RU"/>
        </w:rPr>
      </w:pPr>
    </w:p>
    <w:bookmarkEnd w:id="0"/>
    <w:p w:rsidR="00C00419" w:rsidRDefault="00C00419" w:rsidP="00C00419">
      <w:pPr>
        <w:widowControl w:val="0"/>
        <w:tabs>
          <w:tab w:val="left" w:pos="0"/>
        </w:tabs>
        <w:suppressAutoHyphens/>
        <w:spacing w:after="0" w:line="240" w:lineRule="auto"/>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ОБЩИЕ ПОЛОЖЕНИЯ</w:t>
      </w:r>
    </w:p>
    <w:p w:rsidR="00C00419" w:rsidRDefault="00C00419" w:rsidP="00C00419">
      <w:pPr>
        <w:widowControl w:val="0"/>
        <w:suppressAutoHyphens/>
        <w:autoSpaceDE w:val="0"/>
        <w:autoSpaceDN w:val="0"/>
        <w:adjustRightInd w:val="0"/>
        <w:spacing w:after="0" w:line="240" w:lineRule="auto"/>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 ПРЕДМЕТ РЕГУЛИРОВАНИЯ РЕГЛАМЕНТА</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Административный регламент предоставления муниципальной услуги</w:t>
      </w:r>
      <w:r>
        <w:rPr>
          <w:rFonts w:ascii="Times New Roman" w:hAnsi="Times New Roman"/>
          <w:sz w:val="24"/>
          <w:szCs w:val="24"/>
        </w:rPr>
        <w:t xml:space="preserve"> </w:t>
      </w:r>
      <w:r>
        <w:rPr>
          <w:rFonts w:ascii="Times New Roman" w:hAnsi="Times New Roman"/>
          <w:color w:val="000000"/>
          <w:sz w:val="24"/>
          <w:szCs w:val="24"/>
        </w:rPr>
        <w:t xml:space="preserve">«Обмен земельных участков, находящихся в собственности </w:t>
      </w:r>
      <w:proofErr w:type="spellStart"/>
      <w:r w:rsidR="00CC7953">
        <w:rPr>
          <w:rFonts w:ascii="Times New Roman" w:hAnsi="Times New Roman"/>
          <w:color w:val="000000"/>
          <w:sz w:val="24"/>
          <w:szCs w:val="24"/>
        </w:rPr>
        <w:t>Кабаньевского</w:t>
      </w:r>
      <w:proofErr w:type="spellEnd"/>
      <w:r>
        <w:rPr>
          <w:rFonts w:ascii="Times New Roman" w:hAnsi="Times New Roman"/>
          <w:color w:val="000000"/>
          <w:sz w:val="24"/>
          <w:szCs w:val="24"/>
        </w:rPr>
        <w:t xml:space="preserve"> сельского поселения, на земельные участки, находящиеся в частной собственности»</w:t>
      </w:r>
      <w:r>
        <w:rPr>
          <w:rFonts w:ascii="Times New Roman" w:eastAsia="Times New Roman" w:hAnsi="Times New Roman"/>
          <w:bCs/>
          <w:sz w:val="24"/>
          <w:szCs w:val="24"/>
        </w:rPr>
        <w:t xml:space="preserve"> </w:t>
      </w:r>
      <w:r>
        <w:rPr>
          <w:rFonts w:ascii="Times New Roman" w:hAnsi="Times New Roman"/>
          <w:sz w:val="24"/>
          <w:szCs w:val="24"/>
        </w:rPr>
        <w:t xml:space="preserve">(далее – административный регламент) </w:t>
      </w:r>
      <w:r>
        <w:rPr>
          <w:rFonts w:ascii="Times New Roman" w:eastAsia="Times New Roman" w:hAnsi="Times New Roman"/>
          <w:sz w:val="24"/>
          <w:szCs w:val="24"/>
          <w:lang w:eastAsia="ru-RU"/>
        </w:rPr>
        <w:t>определяет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 </w:t>
      </w:r>
      <w:r>
        <w:rPr>
          <w:rFonts w:ascii="Times New Roman" w:eastAsia="Times New Roman" w:hAnsi="Times New Roman"/>
          <w:sz w:val="24"/>
          <w:szCs w:val="24"/>
          <w:lang w:eastAsia="ru-RU"/>
        </w:rPr>
        <w:t>Административный регламент разработан в целях</w:t>
      </w:r>
      <w:r>
        <w:rPr>
          <w:rFonts w:ascii="Times New Roman" w:hAnsi="Times New Roman"/>
          <w:sz w:val="24"/>
          <w:szCs w:val="24"/>
        </w:rPr>
        <w:t xml:space="preserve"> </w:t>
      </w:r>
      <w:r>
        <w:rPr>
          <w:rFonts w:ascii="Times New Roman" w:eastAsia="Times New Roman" w:hAnsi="Times New Roman"/>
          <w:sz w:val="24"/>
          <w:szCs w:val="24"/>
          <w:lang w:eastAsia="ru-RU"/>
        </w:rPr>
        <w:t>повышения качества и доступности результатов предоставления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2. КРУГ ЗАЯВИТЕЛЕЙ</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 Муниципальная услуга </w:t>
      </w:r>
      <w:r>
        <w:rPr>
          <w:rFonts w:ascii="Times New Roman" w:hAnsi="Times New Roman"/>
          <w:color w:val="000000"/>
          <w:sz w:val="24"/>
          <w:szCs w:val="24"/>
        </w:rPr>
        <w:t xml:space="preserve">предоставляется физическим и юридическим лицам (далее - заявители). </w:t>
      </w:r>
    </w:p>
    <w:p w:rsidR="00C00419" w:rsidRDefault="00C00419" w:rsidP="00C00419">
      <w:pPr>
        <w:widowControl w:val="0"/>
        <w:suppressAutoHyphens/>
        <w:spacing w:after="0" w:line="240" w:lineRule="auto"/>
        <w:ind w:firstLine="709"/>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В случае, когда заявителем является юридическое лицо, от имени заявителя с заявлением о предоставлении муниципальной услуги вправе обращаться лицо, уполномоченное на обращение с заявлением о предоставлении муниципальной услуги (далее – представитель заявителя),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в</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соответствии</w:t>
      </w:r>
      <w:proofErr w:type="gramEnd"/>
      <w:r>
        <w:rPr>
          <w:rFonts w:ascii="Times New Roman" w:hAnsi="Times New Roman"/>
          <w:sz w:val="24"/>
          <w:szCs w:val="24"/>
          <w:shd w:val="clear" w:color="auto" w:fill="FFFFFF"/>
        </w:rPr>
        <w:t xml:space="preserve"> с законом и учредительными документами.</w:t>
      </w:r>
    </w:p>
    <w:p w:rsidR="00C00419" w:rsidRDefault="00C00419" w:rsidP="00C00419">
      <w:pPr>
        <w:widowControl w:val="0"/>
        <w:suppressAutoHyphen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От имени заявителя – физического лица с заявлением о предоставлении муниципальной услуги может обратиться его представитель (далее – представитель заявителя) при наличии доверенности или иного документа, подтверждающего право обращаться от имени заявителя, удостоверенного надлежащим образом.</w:t>
      </w:r>
    </w:p>
    <w:p w:rsidR="00C00419" w:rsidRDefault="00C00419" w:rsidP="00C00419">
      <w:pPr>
        <w:widowControl w:val="0"/>
        <w:suppressAutoHyphens/>
        <w:spacing w:after="0"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 </w:t>
      </w:r>
    </w:p>
    <w:p w:rsidR="00C00419" w:rsidRDefault="00C00419" w:rsidP="00C00419">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Глава 3. ТРЕБОВАНИЯ К ПОРЯДКУ ИНФОРМИРОВАНИЯ О ПРЕДОСТАВЛЕНИИ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00CC7953">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Законодательством предусмотрена возможность получения муниципальной услуги через многофункциональный центр предоставления государственных и </w:t>
      </w:r>
      <w:r>
        <w:rPr>
          <w:rFonts w:ascii="Times New Roman" w:hAnsi="Times New Roman"/>
          <w:sz w:val="24"/>
          <w:szCs w:val="24"/>
        </w:rPr>
        <w:lastRenderedPageBreak/>
        <w:t>муниципальных услуг (далее – МФЦ).</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Омской  области.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Информация предоставляется: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при личном контакте с заявителями;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с использованием средств телефонной, факсимильной и электронной связи, в том числе через официальный сайт </w:t>
      </w:r>
      <w:proofErr w:type="spellStart"/>
      <w:r w:rsidR="00CC7953">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 http://</w:t>
      </w:r>
      <w:r w:rsidR="00CC7953" w:rsidRPr="00CC7953">
        <w:rPr>
          <w:rFonts w:ascii="Times New Roman" w:hAnsi="Times New Roman"/>
          <w:sz w:val="28"/>
          <w:szCs w:val="28"/>
          <w:u w:val="single"/>
        </w:rPr>
        <w:t xml:space="preserve"> </w:t>
      </w:r>
      <w:proofErr w:type="spellStart"/>
      <w:r w:rsidR="00CC7953" w:rsidRPr="00CC7953">
        <w:rPr>
          <w:rFonts w:ascii="Times New Roman" w:hAnsi="Times New Roman"/>
          <w:sz w:val="24"/>
          <w:szCs w:val="28"/>
          <w:u w:val="single"/>
          <w:lang w:val="en-US"/>
        </w:rPr>
        <w:t>kabn</w:t>
      </w:r>
      <w:proofErr w:type="spellEnd"/>
      <w:r>
        <w:rPr>
          <w:rFonts w:ascii="Times New Roman" w:hAnsi="Times New Roman"/>
          <w:sz w:val="24"/>
          <w:szCs w:val="24"/>
        </w:rPr>
        <w:t>.kalach.omskportal.ru</w:t>
      </w:r>
      <w:r>
        <w:rPr>
          <w:rFonts w:ascii="Times New Roman" w:hAnsi="Times New Roman"/>
          <w:b/>
          <w:sz w:val="24"/>
          <w:szCs w:val="24"/>
        </w:rPr>
        <w:t xml:space="preserve">; </w:t>
      </w:r>
      <w:r>
        <w:rPr>
          <w:rFonts w:ascii="Times New Roman" w:hAnsi="Times New Roman"/>
          <w:sz w:val="24"/>
          <w:szCs w:val="24"/>
        </w:rPr>
        <w:t>сайт МФЦ</w:t>
      </w:r>
      <w:r>
        <w:rPr>
          <w:rFonts w:ascii="Times New Roman" w:hAnsi="Times New Roman"/>
          <w:b/>
          <w:sz w:val="24"/>
          <w:szCs w:val="24"/>
        </w:rPr>
        <w:t>,</w:t>
      </w:r>
      <w:r>
        <w:rPr>
          <w:rFonts w:ascii="Times New Roman" w:hAnsi="Times New Roman"/>
          <w:sz w:val="24"/>
          <w:szCs w:val="24"/>
        </w:rPr>
        <w:t xml:space="preserve"> а также через федеральную государственную информационную систему «Единый портал государственных и муниципальных услуг (функций)» в информационно-телекоммуникационной сети «Интернет» - http://gosuslugi.ru (далее – Портал);</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письменно, в случае письменного обращения заявителя.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Должностные лица уполномоченного органа, предоставляют информацию по следующим вопросам: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о порядке предоставления муниципальной услуги и ходе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 перечне документов, необходимых для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о времени приема документов, необходимых для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 о сроке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е) об основаниях отказа в приеме документов, необходимых для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ж) об основаниях отказа в предоставлении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Если заявителя не удовлетворяет информация, представленная должностным лицом уполномоченного органа, он может обратиться к главе администрации Орловского сельского поселения, в соответствии с графиком приема заявителей, указанным в пункте 17 настоящего административного регламента.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30 (тридцати) календарных дней со дня регистрации обращения.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Днем регистрации обращения является день его поступления в уполномоченный орган.</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на стендах, расположенных в помещениях, занимаемых уполномоченным органом;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на официальном сайте </w:t>
      </w:r>
      <w:proofErr w:type="spellStart"/>
      <w:r w:rsidR="003F75D2">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официальном сайте МФЦ, а также на Портале;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посредством публикации в средствах массовой информации.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На стендах, расположенных в помещениях, занимаемых уполномоченным органом, размещается следующая информация: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список документов для получения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 сроках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извлечения из административного регламента: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об основаниях отказа в предоставлении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об описании конечного результата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16. </w:t>
      </w:r>
      <w:r>
        <w:rPr>
          <w:rFonts w:ascii="Times New Roman" w:eastAsia="Times New Roman" w:hAnsi="Times New Roman"/>
          <w:sz w:val="24"/>
          <w:szCs w:val="24"/>
          <w:lang w:eastAsia="ru-RU"/>
        </w:rPr>
        <w:t>Информация об уполномоченном органе: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место нахождения: 646961, Омская  област</w:t>
      </w:r>
      <w:r w:rsidR="00CC7953">
        <w:rPr>
          <w:rFonts w:ascii="Times New Roman" w:eastAsia="Times New Roman" w:hAnsi="Times New Roman"/>
          <w:sz w:val="24"/>
          <w:szCs w:val="24"/>
          <w:lang w:eastAsia="ru-RU"/>
        </w:rPr>
        <w:t xml:space="preserve">ь, </w:t>
      </w:r>
      <w:proofErr w:type="spellStart"/>
      <w:r w:rsidR="00CC7953">
        <w:rPr>
          <w:rFonts w:ascii="Times New Roman" w:eastAsia="Times New Roman" w:hAnsi="Times New Roman"/>
          <w:sz w:val="24"/>
          <w:szCs w:val="24"/>
          <w:lang w:eastAsia="ru-RU"/>
        </w:rPr>
        <w:t>Калачинский</w:t>
      </w:r>
      <w:proofErr w:type="spellEnd"/>
      <w:r w:rsidR="00CC7953">
        <w:rPr>
          <w:rFonts w:ascii="Times New Roman" w:eastAsia="Times New Roman" w:hAnsi="Times New Roman"/>
          <w:sz w:val="24"/>
          <w:szCs w:val="24"/>
          <w:lang w:eastAsia="ru-RU"/>
        </w:rPr>
        <w:t xml:space="preserve"> район, </w:t>
      </w:r>
      <w:proofErr w:type="gramStart"/>
      <w:r w:rsidR="00CC7953">
        <w:rPr>
          <w:rFonts w:ascii="Times New Roman" w:eastAsia="Times New Roman" w:hAnsi="Times New Roman"/>
          <w:sz w:val="24"/>
          <w:szCs w:val="24"/>
          <w:lang w:eastAsia="ru-RU"/>
        </w:rPr>
        <w:t>с</w:t>
      </w:r>
      <w:proofErr w:type="gramEnd"/>
      <w:r w:rsidR="00CC7953">
        <w:rPr>
          <w:rFonts w:ascii="Times New Roman" w:eastAsia="Times New Roman" w:hAnsi="Times New Roman"/>
          <w:sz w:val="24"/>
          <w:szCs w:val="24"/>
          <w:lang w:eastAsia="ru-RU"/>
        </w:rPr>
        <w:t>. Кабанье, ул. ОКДВА, д. 31</w:t>
      </w:r>
      <w:r>
        <w:rPr>
          <w:rFonts w:ascii="Times New Roman" w:eastAsia="Times New Roman" w:hAnsi="Times New Roman"/>
          <w:sz w:val="24"/>
          <w:szCs w:val="24"/>
          <w:lang w:eastAsia="ru-RU"/>
        </w:rPr>
        <w:t>;</w:t>
      </w:r>
    </w:p>
    <w:p w:rsidR="00C00419" w:rsidRDefault="00CC7953"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телефон: 8(38155) 56-1</w:t>
      </w:r>
      <w:r w:rsidR="00C00419">
        <w:rPr>
          <w:rFonts w:ascii="Times New Roman" w:eastAsia="Times New Roman" w:hAnsi="Times New Roman"/>
          <w:sz w:val="24"/>
          <w:szCs w:val="24"/>
          <w:lang w:eastAsia="ru-RU"/>
        </w:rPr>
        <w:t xml:space="preserve">30; </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почтовый адрес для направлен</w:t>
      </w:r>
      <w:r w:rsidR="00CC7953">
        <w:rPr>
          <w:rFonts w:ascii="Times New Roman" w:eastAsia="Times New Roman" w:hAnsi="Times New Roman"/>
          <w:sz w:val="24"/>
          <w:szCs w:val="24"/>
          <w:lang w:eastAsia="ru-RU"/>
        </w:rPr>
        <w:t>ия документов и обращений 646913</w:t>
      </w:r>
      <w:r>
        <w:rPr>
          <w:rFonts w:ascii="Times New Roman" w:eastAsia="Times New Roman" w:hAnsi="Times New Roman"/>
          <w:sz w:val="24"/>
          <w:szCs w:val="24"/>
          <w:lang w:eastAsia="ru-RU"/>
        </w:rPr>
        <w:t>, Омская  област</w:t>
      </w:r>
      <w:r w:rsidR="00CC7953">
        <w:rPr>
          <w:rFonts w:ascii="Times New Roman" w:eastAsia="Times New Roman" w:hAnsi="Times New Roman"/>
          <w:sz w:val="24"/>
          <w:szCs w:val="24"/>
          <w:lang w:eastAsia="ru-RU"/>
        </w:rPr>
        <w:t xml:space="preserve">ь, </w:t>
      </w:r>
      <w:proofErr w:type="spellStart"/>
      <w:r w:rsidR="00CC7953">
        <w:rPr>
          <w:rFonts w:ascii="Times New Roman" w:eastAsia="Times New Roman" w:hAnsi="Times New Roman"/>
          <w:sz w:val="24"/>
          <w:szCs w:val="24"/>
          <w:lang w:eastAsia="ru-RU"/>
        </w:rPr>
        <w:t>Калачинский</w:t>
      </w:r>
      <w:proofErr w:type="spellEnd"/>
      <w:r w:rsidR="00CC7953">
        <w:rPr>
          <w:rFonts w:ascii="Times New Roman" w:eastAsia="Times New Roman" w:hAnsi="Times New Roman"/>
          <w:sz w:val="24"/>
          <w:szCs w:val="24"/>
          <w:lang w:eastAsia="ru-RU"/>
        </w:rPr>
        <w:t xml:space="preserve"> район, с. </w:t>
      </w:r>
      <w:proofErr w:type="gramStart"/>
      <w:r w:rsidR="00CC7953">
        <w:rPr>
          <w:rFonts w:ascii="Times New Roman" w:eastAsia="Times New Roman" w:hAnsi="Times New Roman"/>
          <w:sz w:val="24"/>
          <w:szCs w:val="24"/>
          <w:lang w:eastAsia="ru-RU"/>
        </w:rPr>
        <w:t>Кабанье</w:t>
      </w:r>
      <w:proofErr w:type="gramEnd"/>
      <w:r w:rsidR="00CC7953">
        <w:rPr>
          <w:rFonts w:ascii="Times New Roman" w:eastAsia="Times New Roman" w:hAnsi="Times New Roman"/>
          <w:sz w:val="24"/>
          <w:szCs w:val="24"/>
          <w:lang w:eastAsia="ru-RU"/>
        </w:rPr>
        <w:t>, ул. ОКДВА, д.31</w:t>
      </w:r>
      <w:r>
        <w:rPr>
          <w:rFonts w:ascii="Times New Roman" w:eastAsia="Times New Roman" w:hAnsi="Times New Roman"/>
          <w:sz w:val="24"/>
          <w:szCs w:val="24"/>
          <w:lang w:eastAsia="ru-RU"/>
        </w:rPr>
        <w:t>;</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г) официальный сайт </w:t>
      </w:r>
      <w:proofErr w:type="spellStart"/>
      <w:r w:rsidR="00CC7953">
        <w:rPr>
          <w:rFonts w:ascii="Times New Roman" w:eastAsia="Times New Roman" w:hAnsi="Times New Roman"/>
          <w:sz w:val="24"/>
          <w:szCs w:val="24"/>
          <w:lang w:eastAsia="ru-RU"/>
        </w:rPr>
        <w:t>Кабаньевского</w:t>
      </w:r>
      <w:proofErr w:type="spellEnd"/>
      <w:r>
        <w:rPr>
          <w:rFonts w:ascii="Times New Roman" w:eastAsia="Times New Roman" w:hAnsi="Times New Roman"/>
          <w:sz w:val="24"/>
          <w:szCs w:val="24"/>
          <w:lang w:eastAsia="ru-RU"/>
        </w:rPr>
        <w:t xml:space="preserve"> сельского поселения</w:t>
      </w:r>
      <w:r>
        <w:rPr>
          <w:rFonts w:ascii="Times New Roman" w:eastAsia="SimSun" w:hAnsi="Times New Roman"/>
          <w:bCs/>
          <w:color w:val="00000A"/>
          <w:sz w:val="24"/>
          <w:szCs w:val="24"/>
          <w:lang w:eastAsia="ru-RU"/>
        </w:rPr>
        <w:t xml:space="preserve">: </w:t>
      </w:r>
      <w:r>
        <w:rPr>
          <w:rFonts w:ascii="Times New Roman" w:hAnsi="Times New Roman"/>
          <w:sz w:val="24"/>
          <w:szCs w:val="24"/>
        </w:rPr>
        <w:t>http://</w:t>
      </w:r>
      <w:r w:rsidR="00CC7953" w:rsidRPr="00CC7953">
        <w:rPr>
          <w:rFonts w:ascii="Times New Roman" w:hAnsi="Times New Roman"/>
          <w:sz w:val="28"/>
          <w:szCs w:val="28"/>
          <w:u w:val="single"/>
        </w:rPr>
        <w:t xml:space="preserve"> </w:t>
      </w:r>
      <w:proofErr w:type="spellStart"/>
      <w:r w:rsidR="00CC7953" w:rsidRPr="00CC7953">
        <w:rPr>
          <w:rFonts w:ascii="Times New Roman" w:hAnsi="Times New Roman"/>
          <w:sz w:val="24"/>
          <w:szCs w:val="28"/>
          <w:lang w:val="en-US"/>
        </w:rPr>
        <w:t>kabn</w:t>
      </w:r>
      <w:proofErr w:type="spellEnd"/>
      <w:r w:rsidRPr="00CC7953">
        <w:rPr>
          <w:rFonts w:ascii="Times New Roman" w:hAnsi="Times New Roman"/>
          <w:szCs w:val="24"/>
        </w:rPr>
        <w:t>.</w:t>
      </w:r>
      <w:r>
        <w:rPr>
          <w:rFonts w:ascii="Times New Roman" w:hAnsi="Times New Roman"/>
          <w:sz w:val="24"/>
          <w:szCs w:val="24"/>
        </w:rPr>
        <w:t>kalach.omskportal.ru</w:t>
      </w:r>
      <w:r>
        <w:rPr>
          <w:rFonts w:ascii="Times New Roman" w:hAnsi="Times New Roman"/>
          <w:b/>
          <w:sz w:val="24"/>
          <w:szCs w:val="24"/>
        </w:rPr>
        <w:t>;</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адрес электронной почты</w:t>
      </w:r>
      <w:r w:rsidR="00CC7953">
        <w:rPr>
          <w:rFonts w:ascii="Times New Roman" w:eastAsia="Times New Roman" w:hAnsi="Times New Roman"/>
          <w:color w:val="000000"/>
          <w:sz w:val="24"/>
          <w:szCs w:val="24"/>
          <w:lang w:eastAsia="ru-RU"/>
        </w:rPr>
        <w:t>: 551506</w:t>
      </w:r>
      <w:r>
        <w:rPr>
          <w:rFonts w:ascii="Times New Roman" w:hAnsi="Times New Roman"/>
          <w:sz w:val="24"/>
          <w:szCs w:val="24"/>
        </w:rPr>
        <w:t>@</w:t>
      </w:r>
      <w:r>
        <w:rPr>
          <w:rFonts w:ascii="Times New Roman" w:hAnsi="Times New Roman"/>
          <w:sz w:val="24"/>
          <w:szCs w:val="24"/>
          <w:lang w:val="en-US"/>
        </w:rPr>
        <w:t>list</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 График приема заявителей в уполномоченном органе: понедел</w:t>
      </w:r>
      <w:r w:rsidR="00CC7953">
        <w:rPr>
          <w:rFonts w:ascii="Times New Roman" w:hAnsi="Times New Roman"/>
          <w:sz w:val="24"/>
          <w:szCs w:val="24"/>
        </w:rPr>
        <w:t>ьник - пятница, часы работы с 8.30 до 17.00, перерыв с 12.3</w:t>
      </w:r>
      <w:r>
        <w:rPr>
          <w:rFonts w:ascii="Times New Roman" w:hAnsi="Times New Roman"/>
          <w:sz w:val="24"/>
          <w:szCs w:val="24"/>
        </w:rPr>
        <w:t xml:space="preserve">0 до 14.00.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proofErr w:type="gramStart"/>
      <w:r>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об адресах и режиме работы МФЦ содержится на официальном сайте в информационно-телекоммуникационной сети «Интернет».</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tabs>
          <w:tab w:val="left" w:pos="0"/>
        </w:tabs>
        <w:suppressAutoHyphens/>
        <w:spacing w:after="0" w:line="240" w:lineRule="auto"/>
        <w:jc w:val="center"/>
        <w:rPr>
          <w:rFonts w:ascii="Times New Roman" w:eastAsia="Times New Roman" w:hAnsi="Times New Roman"/>
          <w:sz w:val="24"/>
          <w:szCs w:val="24"/>
          <w:lang w:eastAsia="ru-RU"/>
        </w:rPr>
      </w:pPr>
    </w:p>
    <w:p w:rsidR="00C00419" w:rsidRDefault="00C00419" w:rsidP="00C00419">
      <w:pPr>
        <w:widowControl w:val="0"/>
        <w:tabs>
          <w:tab w:val="left" w:pos="0"/>
        </w:tabs>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СТАНДАРТ ПРЕДОСТАВЛЕНИЯ МУНИЦИПАЛЬНОЙ УСЛУГИ</w:t>
      </w:r>
    </w:p>
    <w:p w:rsidR="00C00419" w:rsidRDefault="00C00419" w:rsidP="00C00419">
      <w:pPr>
        <w:widowControl w:val="0"/>
        <w:tabs>
          <w:tab w:val="left" w:pos="3686"/>
        </w:tabs>
        <w:suppressAutoHyphens/>
        <w:spacing w:after="0" w:line="240" w:lineRule="auto"/>
        <w:ind w:left="360"/>
        <w:jc w:val="both"/>
        <w:rPr>
          <w:rFonts w:ascii="Times New Roman" w:eastAsia="Times New Roman" w:hAnsi="Times New Roman"/>
          <w:sz w:val="24"/>
          <w:szCs w:val="24"/>
          <w:lang w:eastAsia="ru-RU"/>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4. НАИМЕНОВАНИЕ МУНИЦИПАЛЬНОЙ УСЛУГИ</w:t>
      </w: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19. Под муниципальной услугой в настоящем административном регламенте понимается </w:t>
      </w:r>
      <w:r>
        <w:rPr>
          <w:rFonts w:ascii="Times New Roman" w:hAnsi="Times New Roman"/>
          <w:color w:val="000000"/>
          <w:sz w:val="24"/>
          <w:szCs w:val="24"/>
        </w:rPr>
        <w:t xml:space="preserve">«Обмен земельных участков, находящихся в собственности </w:t>
      </w:r>
      <w:proofErr w:type="spellStart"/>
      <w:r w:rsidR="00CC7953">
        <w:rPr>
          <w:rFonts w:ascii="Times New Roman" w:hAnsi="Times New Roman"/>
          <w:color w:val="000000"/>
          <w:sz w:val="24"/>
          <w:szCs w:val="24"/>
        </w:rPr>
        <w:t>Кабаньевского</w:t>
      </w:r>
      <w:proofErr w:type="spellEnd"/>
      <w:r w:rsidR="00CC7953">
        <w:rPr>
          <w:rFonts w:ascii="Times New Roman" w:hAnsi="Times New Roman"/>
          <w:color w:val="000000"/>
          <w:sz w:val="24"/>
          <w:szCs w:val="24"/>
        </w:rPr>
        <w:t xml:space="preserve"> </w:t>
      </w:r>
      <w:r>
        <w:rPr>
          <w:rFonts w:ascii="Times New Roman" w:hAnsi="Times New Roman"/>
          <w:color w:val="000000"/>
          <w:sz w:val="24"/>
          <w:szCs w:val="24"/>
        </w:rPr>
        <w:t>сельского поселения, на земельные участки, находящиеся в частной собственности».</w:t>
      </w:r>
      <w:r>
        <w:rPr>
          <w:rFonts w:ascii="Times New Roman" w:eastAsia="Times New Roman" w:hAnsi="Times New Roman"/>
          <w:bCs/>
          <w:sz w:val="24"/>
          <w:szCs w:val="24"/>
        </w:rPr>
        <w:t xml:space="preserve"> </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5. НАИМЕНОВАНИЕ ОРГАНА, ПРЕДОСТАВЛЯЮЩЕГО МУНИЦИПАЛЬНУЮ УСЛУГУ</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20. Предоставление муниципальной услуги осуществляется администрацией </w:t>
      </w:r>
      <w:proofErr w:type="spellStart"/>
      <w:r w:rsidR="00CC7953">
        <w:rPr>
          <w:rFonts w:ascii="Times New Roman" w:eastAsia="Times New Roman" w:hAnsi="Times New Roman"/>
          <w:sz w:val="24"/>
          <w:szCs w:val="24"/>
        </w:rPr>
        <w:t>Кабаньевского</w:t>
      </w:r>
      <w:proofErr w:type="spellEnd"/>
      <w:r>
        <w:rPr>
          <w:rFonts w:ascii="Times New Roman" w:eastAsia="Times New Roman" w:hAnsi="Times New Roman"/>
          <w:sz w:val="24"/>
          <w:szCs w:val="24"/>
        </w:rPr>
        <w:t xml:space="preserve"> сельского поселения (далее – уполномоченный орган)</w:t>
      </w:r>
      <w:r>
        <w:rPr>
          <w:rFonts w:ascii="Times New Roman" w:hAnsi="Times New Roman"/>
          <w:i/>
          <w:sz w:val="24"/>
          <w:szCs w:val="24"/>
        </w:rPr>
        <w:t xml:space="preserve">.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21. </w:t>
      </w:r>
      <w:r>
        <w:rPr>
          <w:rFonts w:ascii="Times New Roman" w:hAnsi="Times New Roman"/>
          <w:color w:val="000000"/>
          <w:sz w:val="24"/>
          <w:szCs w:val="24"/>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Федеральной налоговой службой;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Федеральной службой государственной регистрации, кадастра и картографии;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Уполномоченный орган</w:t>
      </w:r>
      <w:r>
        <w:rPr>
          <w:rFonts w:ascii="Times New Roman" w:eastAsia="Times New Roman" w:hAnsi="Times New Roman"/>
          <w:sz w:val="24"/>
          <w:szCs w:val="24"/>
        </w:rPr>
        <w:t xml:space="preserve"> </w:t>
      </w:r>
      <w:r>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6. ОПИСАНИЕ РЕЗУЛЬТАТА ПРЕДОСТАВЛЕНИЯ МУНИЦИПАЛЬНОЙ УСЛУГИ</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договор мены земельного участка, находящегося в собственности </w:t>
      </w:r>
      <w:proofErr w:type="spellStart"/>
      <w:r w:rsidR="00CC7953">
        <w:rPr>
          <w:rFonts w:ascii="Times New Roman" w:hAnsi="Times New Roman"/>
          <w:color w:val="000000"/>
          <w:sz w:val="24"/>
          <w:szCs w:val="24"/>
        </w:rPr>
        <w:t>Кабаньевского</w:t>
      </w:r>
      <w:proofErr w:type="spellEnd"/>
      <w:r w:rsidR="00CC7953">
        <w:rPr>
          <w:rFonts w:ascii="Times New Roman" w:hAnsi="Times New Roman"/>
          <w:color w:val="000000"/>
          <w:sz w:val="24"/>
          <w:szCs w:val="24"/>
        </w:rPr>
        <w:t xml:space="preserve"> </w:t>
      </w:r>
      <w:r>
        <w:rPr>
          <w:rFonts w:ascii="Times New Roman" w:hAnsi="Times New Roman"/>
          <w:color w:val="000000"/>
          <w:sz w:val="24"/>
          <w:szCs w:val="24"/>
        </w:rPr>
        <w:t>сельского поселения, на земельный участок, находящийся в частной собственности (далее – договор мены земельных участков);</w:t>
      </w:r>
    </w:p>
    <w:p w:rsidR="00C00419" w:rsidRDefault="00C00419" w:rsidP="00C00419">
      <w:pPr>
        <w:suppressAutoHyphens/>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rPr>
        <w:t>- решение об отказе в заключени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договора мены земельных участков. </w:t>
      </w:r>
    </w:p>
    <w:p w:rsidR="00C00419" w:rsidRDefault="00C00419" w:rsidP="00C00419">
      <w:pPr>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24. </w:t>
      </w:r>
      <w:r>
        <w:rPr>
          <w:rFonts w:ascii="Times New Roman" w:hAnsi="Times New Roman"/>
          <w:color w:val="000000"/>
          <w:sz w:val="24"/>
          <w:szCs w:val="24"/>
        </w:rPr>
        <w:t>Муниципальная услуга предоставляется в срок не более чем 30 (тридцать) календарных дней со дня регистрации заявления.</w:t>
      </w:r>
    </w:p>
    <w:p w:rsidR="00C00419" w:rsidRDefault="00C00419" w:rsidP="00C00419">
      <w:pPr>
        <w:suppressAutoHyphen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rPr>
        <w:t xml:space="preserve">25. </w:t>
      </w:r>
      <w:r>
        <w:rPr>
          <w:rFonts w:ascii="Times New Roman" w:hAnsi="Times New Roman"/>
          <w:color w:val="000000"/>
          <w:sz w:val="24"/>
          <w:szCs w:val="24"/>
          <w:lang w:eastAsia="ru-RU"/>
        </w:rPr>
        <w:t xml:space="preserve">Срок выдачи </w:t>
      </w:r>
      <w:proofErr w:type="gramStart"/>
      <w:r>
        <w:rPr>
          <w:rFonts w:ascii="Times New Roman" w:hAnsi="Times New Roman"/>
          <w:color w:val="000000"/>
          <w:sz w:val="24"/>
          <w:szCs w:val="24"/>
          <w:lang w:eastAsia="ru-RU"/>
        </w:rPr>
        <w:t>документов, являющихся результатом предоставления муниципальной услуги составляет</w:t>
      </w:r>
      <w:proofErr w:type="gramEnd"/>
      <w:r>
        <w:rPr>
          <w:rFonts w:ascii="Times New Roman" w:hAnsi="Times New Roman"/>
          <w:color w:val="000000"/>
          <w:sz w:val="24"/>
          <w:szCs w:val="24"/>
          <w:lang w:eastAsia="ru-RU"/>
        </w:rPr>
        <w:t xml:space="preserve"> 3 (три) рабочих дня со дня принятия указанного решения.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color w:val="282828"/>
          <w:sz w:val="24"/>
          <w:szCs w:val="24"/>
        </w:rPr>
        <w:t xml:space="preserve">26. </w:t>
      </w:r>
      <w:r>
        <w:rPr>
          <w:rFonts w:ascii="Times New Roman" w:hAnsi="Times New Roman"/>
          <w:sz w:val="24"/>
          <w:szCs w:val="24"/>
        </w:rPr>
        <w:t>Срок приостановления предоставления муниципальной услуги действующим законодательством не предусмотрен.</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spacing w:after="0" w:line="240" w:lineRule="auto"/>
        <w:jc w:val="center"/>
        <w:rPr>
          <w:rFonts w:ascii="Times New Roman" w:hAnsi="Times New Roman"/>
          <w:sz w:val="24"/>
          <w:szCs w:val="24"/>
        </w:rPr>
      </w:pPr>
      <w:r>
        <w:rPr>
          <w:rFonts w:ascii="Times New Roman" w:hAnsi="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27. </w:t>
      </w:r>
      <w:r>
        <w:rPr>
          <w:rFonts w:ascii="Times New Roman" w:eastAsia="Times New Roman" w:hAnsi="Times New Roman"/>
          <w:sz w:val="24"/>
          <w:szCs w:val="24"/>
          <w:lang w:eastAsia="ru-RU"/>
        </w:rPr>
        <w:t>Правовыми основаниями для предоставления муниципальной услуги являются:</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Земельный кодекс Российской Федерации (Собрание законодательства Российской Федерации, 2001, № 44, ст. 4147);</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Гражданский кодекс Российской Федерации (</w:t>
      </w:r>
      <w:r>
        <w:rPr>
          <w:rFonts w:ascii="Times New Roman" w:hAnsi="Times New Roman"/>
          <w:sz w:val="24"/>
          <w:szCs w:val="24"/>
        </w:rPr>
        <w:t>Собрание законодательства РФ, 05.12.1994, N 32, ст. 3301; Российская газета, N 238 - 239, 08.12.1994);</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Федеральный закон от 25.10.2001 № 137-ФЗ «О введении в действие Земельного кодекса Российской Федерации» (Российская газета, № 211-212, 30.10.2001, Собрание законодательства Российской Федерации, № 44, ст. 4148, 29.10.2001);</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Федеральный закон от 06.10.2003 N 131-ФЗ "Об общих принципах организации местного самоуправления в Российской Федерации" (Собрание законодательства РФ, 6.10.2003, N 40, ст. 3822; Российская газета, 8.10.2003, N 202; Парламентская газета, 8.10.2003, N 186);</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Федеральный закон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13 июля 2015 года N 218-ФЗ "О государственной регистрации недвижимости", (Российская газета от 17 июля 2015 года N 156);</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24 июля 2007 года N 221-ФЗ "О кадастровой деятельности" (Собрание законодательства РФ, 30 июля 2007 года, N 31);</w:t>
      </w:r>
    </w:p>
    <w:p w:rsidR="00C00419" w:rsidRDefault="00C00419" w:rsidP="00C00419">
      <w:pPr>
        <w:spacing w:after="0" w:line="240" w:lineRule="auto"/>
        <w:ind w:firstLine="708"/>
        <w:jc w:val="both"/>
        <w:rPr>
          <w:rFonts w:ascii="Times New Roman" w:hAnsi="Times New Roman"/>
          <w:sz w:val="24"/>
          <w:szCs w:val="24"/>
        </w:rPr>
      </w:pPr>
      <w:r>
        <w:rPr>
          <w:rFonts w:ascii="Times New Roman" w:hAnsi="Times New Roman"/>
          <w:sz w:val="24"/>
          <w:szCs w:val="24"/>
        </w:rPr>
        <w:t>- Федеральным законом от 24 ноября 1995 г. № 181-ФЗ «О социальной защите инвалидов в Российской Федерации» (Российская газета от 2 декабря 1995 г. № 234, Собрание законодательства Российской Федерации от 27 ноября 1995 г. № 48 ст. 4563);</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Устав </w:t>
      </w:r>
      <w:proofErr w:type="spellStart"/>
      <w:r w:rsidR="00CC7953">
        <w:rPr>
          <w:rFonts w:ascii="Times New Roman" w:hAnsi="Times New Roman"/>
          <w:sz w:val="24"/>
          <w:szCs w:val="24"/>
        </w:rPr>
        <w:t>Кабаньевского</w:t>
      </w:r>
      <w:proofErr w:type="spellEnd"/>
      <w:r w:rsidR="00CC7953">
        <w:rPr>
          <w:rFonts w:ascii="Times New Roman" w:hAnsi="Times New Roman"/>
          <w:sz w:val="24"/>
          <w:szCs w:val="24"/>
        </w:rPr>
        <w:t xml:space="preserve"> </w:t>
      </w:r>
      <w:r>
        <w:rPr>
          <w:rFonts w:ascii="Times New Roman" w:hAnsi="Times New Roman"/>
          <w:sz w:val="24"/>
          <w:szCs w:val="24"/>
        </w:rPr>
        <w:t>сельского поселения;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настоящий административный регламент.</w:t>
      </w:r>
    </w:p>
    <w:p w:rsidR="00C00419" w:rsidRDefault="00C00419" w:rsidP="00C00419">
      <w:pPr>
        <w:tabs>
          <w:tab w:val="left" w:pos="894"/>
        </w:tabs>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rPr>
        <w:t xml:space="preserve">28. Для получения муниципальной услуги заявитель оформляет заявление об обмене земельного участка, </w:t>
      </w:r>
      <w:r>
        <w:rPr>
          <w:rFonts w:ascii="Times New Roman" w:hAnsi="Times New Roman"/>
          <w:color w:val="000000"/>
          <w:sz w:val="24"/>
          <w:szCs w:val="24"/>
        </w:rPr>
        <w:t xml:space="preserve">находящегося в собственности </w:t>
      </w:r>
      <w:proofErr w:type="spellStart"/>
      <w:r w:rsidR="00CC7953">
        <w:rPr>
          <w:rFonts w:ascii="Times New Roman" w:hAnsi="Times New Roman"/>
          <w:color w:val="000000"/>
          <w:sz w:val="24"/>
          <w:szCs w:val="24"/>
        </w:rPr>
        <w:t>Кабаньевского</w:t>
      </w:r>
      <w:proofErr w:type="spellEnd"/>
      <w:r>
        <w:rPr>
          <w:rFonts w:ascii="Times New Roman" w:hAnsi="Times New Roman"/>
          <w:color w:val="000000"/>
          <w:sz w:val="24"/>
          <w:szCs w:val="24"/>
        </w:rPr>
        <w:t xml:space="preserve"> сельского поселения, на земельные участки, находящиеся в частной собственности по форме согласно П</w:t>
      </w:r>
      <w:r>
        <w:rPr>
          <w:rFonts w:ascii="Times New Roman" w:eastAsia="Times New Roman" w:hAnsi="Times New Roman"/>
          <w:color w:val="000000"/>
          <w:sz w:val="24"/>
          <w:szCs w:val="24"/>
          <w:lang w:eastAsia="ar-SA"/>
        </w:rPr>
        <w:t>риложению № 2 к настоящему административному регламенту (далее –</w:t>
      </w:r>
      <w:r>
        <w:rPr>
          <w:rFonts w:ascii="Times New Roman" w:eastAsia="Times New Roman" w:hAnsi="Times New Roman"/>
          <w:sz w:val="24"/>
          <w:szCs w:val="24"/>
          <w:lang w:eastAsia="ar-SA"/>
        </w:rPr>
        <w:t xml:space="preserve"> заявление об обмене земельных участков).</w:t>
      </w:r>
    </w:p>
    <w:p w:rsidR="00C00419" w:rsidRDefault="00C00419" w:rsidP="00C00419">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заявлении об обмене земельных участков указываются:</w:t>
      </w:r>
    </w:p>
    <w:p w:rsidR="00C00419" w:rsidRDefault="00C00419" w:rsidP="00C00419">
      <w:pPr>
        <w:suppressAutoHyphens/>
        <w:spacing w:after="0" w:line="240" w:lineRule="auto"/>
        <w:ind w:firstLine="709"/>
        <w:jc w:val="both"/>
        <w:rPr>
          <w:rFonts w:ascii="Times New Roman" w:eastAsia="Times New Roman" w:hAnsi="Times New Roman"/>
          <w:color w:val="000000"/>
          <w:sz w:val="24"/>
          <w:szCs w:val="24"/>
        </w:rPr>
      </w:pPr>
      <w:r>
        <w:rPr>
          <w:rFonts w:ascii="Times New Roman" w:hAnsi="Times New Roman"/>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разрешённое использование обмениваемых земельных участков;</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кадастровые номера обмениваемых земельных участков;</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площадь обмениваемых земельных участков;</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основание возникновения права собственности на земельный участок, находящийся в частной собственности;</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реквизиты решения об изъятии земельного участка для муниципальных нужд и (или) реквизиты решения об утверждении документа территориального планирования и (или) проекта планировки территории;</w:t>
      </w:r>
    </w:p>
    <w:p w:rsidR="00C00419" w:rsidRDefault="00C00419" w:rsidP="00C004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почтовый адрес и (или) адрес электронной почты для связи с заявителем;</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eastAsia="Arial" w:hAnsi="Times New Roman"/>
          <w:sz w:val="24"/>
          <w:szCs w:val="24"/>
          <w:shd w:val="clear" w:color="auto" w:fill="FFFFFF"/>
          <w:lang w:eastAsia="ar-SA"/>
        </w:rPr>
        <w:t xml:space="preserve">29. </w:t>
      </w:r>
      <w:bookmarkStart w:id="1" w:name="sub_391521"/>
      <w:r>
        <w:rPr>
          <w:rFonts w:ascii="Times New Roman" w:hAnsi="Times New Roman"/>
          <w:sz w:val="24"/>
          <w:szCs w:val="24"/>
        </w:rPr>
        <w:t>К заявлению прилагаются следующие документы:</w:t>
      </w:r>
    </w:p>
    <w:p w:rsidR="00C00419" w:rsidRDefault="00C00419" w:rsidP="00C00419">
      <w:pPr>
        <w:suppressAutoHyphens/>
        <w:spacing w:after="1" w:line="220" w:lineRule="atLeast"/>
        <w:ind w:firstLine="709"/>
        <w:jc w:val="both"/>
        <w:rPr>
          <w:rFonts w:ascii="Times New Roman" w:hAnsi="Times New Roman"/>
          <w:sz w:val="24"/>
          <w:szCs w:val="24"/>
        </w:rPr>
      </w:pPr>
      <w:r>
        <w:rPr>
          <w:rFonts w:ascii="Times New Roman" w:hAnsi="Times New Roman"/>
          <w:sz w:val="24"/>
          <w:szCs w:val="24"/>
        </w:rPr>
        <w:t>1) копии документов, удостоверяющие личность заявителя (для заявителей – физических лиц);</w:t>
      </w:r>
    </w:p>
    <w:p w:rsidR="00C00419" w:rsidRDefault="00C00419" w:rsidP="00C00419">
      <w:pPr>
        <w:suppressAutoHyphens/>
        <w:spacing w:after="1" w:line="220" w:lineRule="atLeast"/>
        <w:ind w:firstLine="709"/>
        <w:jc w:val="both"/>
        <w:rPr>
          <w:rFonts w:ascii="Times New Roman" w:hAnsi="Times New Roman"/>
          <w:color w:val="000000"/>
          <w:sz w:val="24"/>
          <w:szCs w:val="24"/>
        </w:rPr>
      </w:pPr>
      <w:r>
        <w:rPr>
          <w:rFonts w:ascii="Times New Roman" w:hAnsi="Times New Roman"/>
          <w:color w:val="000000"/>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00419" w:rsidRDefault="00C00419" w:rsidP="00C00419">
      <w:pPr>
        <w:pStyle w:val="ConsPlusNormal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w:t>
      </w:r>
      <w:bookmarkEnd w:id="1"/>
      <w:r>
        <w:rPr>
          <w:rFonts w:ascii="Times New Roman" w:hAnsi="Times New Roman" w:cs="Times New Roman"/>
          <w:sz w:val="24"/>
          <w:szCs w:val="24"/>
        </w:rPr>
        <w:t xml:space="preserve">копии </w:t>
      </w:r>
      <w:r>
        <w:rPr>
          <w:rFonts w:ascii="Times New Roman" w:eastAsia="Times New Roman" w:hAnsi="Times New Roman" w:cs="Times New Roman"/>
          <w:sz w:val="24"/>
          <w:szCs w:val="24"/>
          <w:lang w:eastAsia="ru-RU"/>
        </w:rPr>
        <w:t xml:space="preserve">правоустанавливающих или </w:t>
      </w:r>
      <w:proofErr w:type="spellStart"/>
      <w:r>
        <w:rPr>
          <w:rFonts w:ascii="Times New Roman" w:eastAsia="Times New Roman" w:hAnsi="Times New Roman" w:cs="Times New Roman"/>
          <w:sz w:val="24"/>
          <w:szCs w:val="24"/>
          <w:lang w:eastAsia="ru-RU"/>
        </w:rPr>
        <w:t>правоудостоверяющих</w:t>
      </w:r>
      <w:proofErr w:type="spellEnd"/>
      <w:r>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00419" w:rsidRDefault="00C00419" w:rsidP="00C00419">
      <w:pPr>
        <w:pStyle w:val="ConsPlusNorm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копии правоустанавливающих или </w:t>
      </w:r>
      <w:proofErr w:type="spellStart"/>
      <w:r>
        <w:rPr>
          <w:rFonts w:ascii="Times New Roman" w:eastAsia="Times New Roman" w:hAnsi="Times New Roman" w:cs="Times New Roman"/>
          <w:sz w:val="24"/>
          <w:szCs w:val="24"/>
          <w:lang w:eastAsia="ru-RU"/>
        </w:rPr>
        <w:t>правоудостоверяющих</w:t>
      </w:r>
      <w:proofErr w:type="spellEnd"/>
      <w:r>
        <w:rPr>
          <w:rFonts w:ascii="Times New Roman" w:eastAsia="Times New Roman" w:hAnsi="Times New Roman" w:cs="Times New Roman"/>
          <w:sz w:val="24"/>
          <w:szCs w:val="24"/>
          <w:lang w:eastAsia="ru-RU"/>
        </w:rPr>
        <w:t xml:space="preserve"> документов на здание, сооружение либо помещение, которые расположены на земельном участке, находящемся в частной собственности, если право на такое здание, сооружение либо помещение не зарегистрировано в Едином государственном реестре недвижимости.</w:t>
      </w:r>
    </w:p>
    <w:p w:rsidR="00C00419" w:rsidRDefault="00C00419" w:rsidP="00C00419">
      <w:pPr>
        <w:pStyle w:val="ConsPlusNormal0"/>
        <w:ind w:firstLine="709"/>
        <w:jc w:val="both"/>
        <w:rPr>
          <w:rFonts w:ascii="Times New Roman" w:eastAsia="Calibri" w:hAnsi="Times New Roman" w:cs="Times New Roman"/>
          <w:sz w:val="24"/>
          <w:szCs w:val="24"/>
        </w:rPr>
      </w:pPr>
      <w:r>
        <w:rPr>
          <w:rFonts w:ascii="Times New Roman" w:hAnsi="Times New Roman" w:cs="Times New Roman"/>
          <w:sz w:val="24"/>
          <w:szCs w:val="24"/>
        </w:rPr>
        <w:t>30. Уполномоченный орган, МФЦ не вправе требовать от заявителя представления документов, не предусмотренных пунктом 29 настоящего административного регламента.</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31.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32. При личном обращении заявителя в уполномоченный орган, МФЦ документы представляются в копиях с одновременным предъявлением оригиналов указанных документов. При представлении документов через организации почтовой связи документы представляются в копиях, заверенных в установленном законом порядке.</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33.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jc w:val="center"/>
        <w:rPr>
          <w:rFonts w:ascii="Times New Roman" w:hAnsi="Times New Roman"/>
          <w:sz w:val="24"/>
          <w:szCs w:val="24"/>
        </w:rPr>
      </w:pPr>
      <w:r>
        <w:rPr>
          <w:rFonts w:ascii="Times New Roman" w:hAnsi="Times New Roman"/>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МУНИЦИПАЛЬНОЙ УСЛУГИ, И КОТОРЫЕ ЗАЯВИТЕЛЬ ВПРАВЕ ПРЕДСТАВИТЬ</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roofErr w:type="gramEnd"/>
    </w:p>
    <w:p w:rsidR="00C00419" w:rsidRDefault="00C00419" w:rsidP="00C00419">
      <w:pPr>
        <w:tabs>
          <w:tab w:val="left" w:pos="808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юридических лиц о заявителе - юридическом лице (далее – выписка из ЕГРЮЛ);</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индивидуальных предпринимателей о заявителе - индивидуальном предпринимателе (далее - выписка из ЕГРИП);</w:t>
      </w: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 </w:t>
      </w:r>
      <w:r>
        <w:rPr>
          <w:rFonts w:ascii="Times New Roman" w:hAnsi="Times New Roman"/>
          <w:color w:val="000000"/>
          <w:sz w:val="24"/>
          <w:szCs w:val="24"/>
        </w:rPr>
        <w:t xml:space="preserve">выписка из Единого государственного реестра недвижимости о зарегистрированных правах на указанные в заявлении земельные участки. </w:t>
      </w:r>
      <w:r>
        <w:rPr>
          <w:rFonts w:ascii="Times New Roman" w:hAnsi="Times New Roman"/>
          <w:vanish/>
          <w:color w:val="000000"/>
          <w:sz w:val="24"/>
          <w:szCs w:val="24"/>
        </w:rPr>
        <w:t>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w:t>
      </w: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выписка из Единого государственного реестра недвижимости о правах на здания, сооружения, находящиеся на указанных в заявлении земельных участках. </w:t>
      </w:r>
      <w:r>
        <w:rPr>
          <w:rFonts w:ascii="Times New Roman" w:hAnsi="Times New Roman"/>
          <w:vanish/>
          <w:color w:val="000000"/>
          <w:sz w:val="24"/>
          <w:szCs w:val="24"/>
        </w:rPr>
        <w:t>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участках.выписка из Единого государственного реестра прав на недвижимое имущество и сделок с ним о правах на здания, сооружения, находящиеся на указанных в заявлении земельных участках.</w:t>
      </w: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35. </w:t>
      </w:r>
      <w:r>
        <w:rPr>
          <w:rFonts w:ascii="Times New Roman" w:hAnsi="Times New Roman"/>
          <w:color w:val="000000"/>
          <w:sz w:val="24"/>
          <w:szCs w:val="24"/>
        </w:rPr>
        <w:t>Заявитель вправе представить указанные документы и информацию, в уполномоченный орган по собственной инициативе.</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color w:val="282828"/>
          <w:sz w:val="24"/>
          <w:szCs w:val="24"/>
        </w:rPr>
        <w:t>36.</w:t>
      </w:r>
      <w:r>
        <w:rPr>
          <w:rFonts w:ascii="Times New Roman" w:hAnsi="Times New Roman"/>
          <w:sz w:val="24"/>
          <w:szCs w:val="24"/>
        </w:rPr>
        <w:t xml:space="preserve"> Уполномоченный орган, МФЦ не вправе требовать от заявителя: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hAnsi="Times New Roman"/>
          <w:sz w:val="24"/>
          <w:szCs w:val="24"/>
        </w:rPr>
        <w:t xml:space="preserve"> </w:t>
      </w:r>
      <w:proofErr w:type="gramStart"/>
      <w:r>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C00419" w:rsidRDefault="00C00419" w:rsidP="00C00419">
      <w:pPr>
        <w:suppressAutoHyphens/>
        <w:spacing w:after="0" w:line="240" w:lineRule="auto"/>
        <w:ind w:firstLine="709"/>
        <w:jc w:val="both"/>
        <w:rPr>
          <w:rFonts w:ascii="Times New Roman" w:hAnsi="Times New Roman"/>
          <w:color w:val="282828"/>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37 </w:t>
      </w:r>
      <w:bookmarkStart w:id="2" w:name="100032"/>
      <w:bookmarkEnd w:id="2"/>
      <w:r>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00419" w:rsidRDefault="00C00419" w:rsidP="00C00419">
      <w:pPr>
        <w:suppressAutoHyphens/>
        <w:spacing w:after="1" w:line="220" w:lineRule="atLeast"/>
        <w:ind w:firstLine="540"/>
        <w:jc w:val="both"/>
        <w:rPr>
          <w:rFonts w:ascii="Times New Roman" w:hAnsi="Times New Roman"/>
          <w:sz w:val="24"/>
          <w:szCs w:val="24"/>
        </w:rPr>
      </w:pPr>
      <w:r>
        <w:rPr>
          <w:rFonts w:ascii="Times New Roman" w:hAnsi="Times New Roman"/>
          <w:sz w:val="24"/>
          <w:szCs w:val="24"/>
        </w:rPr>
        <w:t>1)</w:t>
      </w:r>
      <w:r>
        <w:rPr>
          <w:rFonts w:ascii="Times New Roman" w:eastAsia="Times New Roman" w:hAnsi="Times New Roman"/>
          <w:sz w:val="24"/>
          <w:szCs w:val="24"/>
          <w:lang w:eastAsia="ru-RU"/>
        </w:rPr>
        <w:t xml:space="preserve"> </w:t>
      </w:r>
      <w:r>
        <w:rPr>
          <w:rFonts w:ascii="Times New Roman" w:hAnsi="Times New Roman"/>
          <w:sz w:val="24"/>
          <w:szCs w:val="24"/>
        </w:rPr>
        <w:t>несоответствие заявления требованиям, предусмотренным пунктом 28 настоящего административного регламента;</w:t>
      </w:r>
    </w:p>
    <w:p w:rsidR="00C00419" w:rsidRDefault="00C00419" w:rsidP="00C00419">
      <w:pPr>
        <w:suppressAutoHyphens/>
        <w:spacing w:after="1" w:line="220" w:lineRule="atLeast"/>
        <w:ind w:firstLine="540"/>
        <w:jc w:val="both"/>
        <w:rPr>
          <w:rFonts w:ascii="Times New Roman" w:hAnsi="Times New Roman"/>
          <w:sz w:val="24"/>
          <w:szCs w:val="24"/>
        </w:rPr>
      </w:pPr>
      <w:r>
        <w:rPr>
          <w:rFonts w:ascii="Times New Roman" w:hAnsi="Times New Roman"/>
          <w:sz w:val="24"/>
          <w:szCs w:val="24"/>
        </w:rPr>
        <w:t>2) к заявлению не приложены документы, предусмотренные пунктом 28 настоящего административного регламента;</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center"/>
        <w:rPr>
          <w:rFonts w:ascii="Times New Roman" w:hAnsi="Times New Roman"/>
          <w:sz w:val="24"/>
          <w:szCs w:val="24"/>
        </w:rPr>
      </w:pPr>
      <w:r>
        <w:rPr>
          <w:rFonts w:ascii="Times New Roman" w:hAnsi="Times New Roman"/>
          <w:sz w:val="24"/>
          <w:szCs w:val="24"/>
        </w:rPr>
        <w:t>Глава 12. ИСЧЕРПЫВАЮЩИЙ ПЕРЕЧЕНЬ ОСНОВАНИЙ ДЛЯ ПРИОСТАНОВЛЕНИЯ ИЛИ ОТКАЗА В ПРЕДОСТАВЛЕНИИ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38. </w:t>
      </w:r>
      <w:r>
        <w:rPr>
          <w:rFonts w:ascii="Times New Roman" w:eastAsia="Times New Roman" w:hAnsi="Times New Roman"/>
          <w:sz w:val="24"/>
          <w:szCs w:val="24"/>
          <w:lang w:eastAsia="ru-RU"/>
        </w:rPr>
        <w:t>Основания для приостановления предоставления муниципальной услуги законодательством не предусмотрены.</w:t>
      </w:r>
    </w:p>
    <w:p w:rsidR="00C00419" w:rsidRDefault="00C00419" w:rsidP="00C00419">
      <w:pPr>
        <w:spacing w:after="0" w:line="240" w:lineRule="auto"/>
        <w:ind w:firstLine="709"/>
        <w:jc w:val="both"/>
        <w:rPr>
          <w:rFonts w:ascii="Times New Roman" w:hAnsi="Times New Roman"/>
          <w:color w:val="000000"/>
          <w:sz w:val="24"/>
          <w:szCs w:val="24"/>
        </w:rPr>
      </w:pPr>
      <w:r>
        <w:rPr>
          <w:rFonts w:ascii="Times New Roman" w:eastAsia="Times New Roman" w:hAnsi="Times New Roman"/>
          <w:sz w:val="24"/>
          <w:szCs w:val="24"/>
          <w:lang w:eastAsia="ru-RU"/>
        </w:rPr>
        <w:t xml:space="preserve">39. </w:t>
      </w:r>
      <w:bookmarkStart w:id="3" w:name="100047"/>
      <w:bookmarkStart w:id="4" w:name="100048"/>
      <w:bookmarkEnd w:id="3"/>
      <w:bookmarkEnd w:id="4"/>
      <w:r>
        <w:rPr>
          <w:rFonts w:ascii="Times New Roman" w:hAnsi="Times New Roman"/>
          <w:color w:val="000000"/>
          <w:sz w:val="24"/>
          <w:szCs w:val="24"/>
        </w:rPr>
        <w:t>Уполномоченный орган принимает решение об отказе в предоставлении муниципальной услуги при наличии хотя бы одного из следующих оснований:</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hAnsi="Times New Roman"/>
          <w:sz w:val="24"/>
          <w:szCs w:val="24"/>
        </w:rPr>
        <w:t xml:space="preserve"> заявление об обмене земельных участков подано в случаях, не предусмотренных статьей 39.21 Земельного кодекса Российской Федерации;</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C00419" w:rsidRDefault="00C00419" w:rsidP="00C00419">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4)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roofErr w:type="gramEnd"/>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 </w:t>
      </w:r>
    </w:p>
    <w:p w:rsidR="00C00419" w:rsidRDefault="00C00419" w:rsidP="00C00419">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00419" w:rsidRDefault="00C00419" w:rsidP="00C00419">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r>
        <w:rPr>
          <w:rFonts w:ascii="Times New Roman" w:eastAsia="Times New Roman" w:hAnsi="Times New Roman"/>
          <w:sz w:val="24"/>
          <w:szCs w:val="24"/>
          <w:lang w:eastAsia="ru-RU"/>
        </w:rPr>
        <w:t xml:space="preserve">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указанный в заявлении об обмене земельный участок является предметом аукциона, </w:t>
      </w:r>
      <w:proofErr w:type="gramStart"/>
      <w:r>
        <w:rPr>
          <w:rFonts w:ascii="Times New Roman" w:eastAsia="Times New Roman" w:hAnsi="Times New Roman"/>
          <w:sz w:val="24"/>
          <w:szCs w:val="24"/>
          <w:lang w:eastAsia="ru-RU"/>
        </w:rPr>
        <w:t>извещение</w:t>
      </w:r>
      <w:proofErr w:type="gramEnd"/>
      <w:r>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РФ; </w:t>
      </w:r>
    </w:p>
    <w:p w:rsidR="00C00419" w:rsidRDefault="00C00419" w:rsidP="00C00419">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9) в отношении земельного участка, указанного в заявлении об обмене,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w:t>
      </w:r>
      <w:proofErr w:type="gramEnd"/>
      <w:r>
        <w:rPr>
          <w:rFonts w:ascii="Times New Roman" w:eastAsia="Times New Roman" w:hAnsi="Times New Roman"/>
          <w:sz w:val="24"/>
          <w:szCs w:val="24"/>
          <w:lang w:eastAsia="ru-RU"/>
        </w:rPr>
        <w:t xml:space="preserve"> решение об отказе в проведении этого аукциона по основаниям, предусмотренным пунктом 8 статьи 39.11 Земельного Кодекса РФ;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в отношении земельного участка, указанного в заявлении об обмене,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предоставление земельного участка на заявленном виде прав не допускается;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в отношении земельного участка, указанного в заявлении об обмене, не установлен вид разрешенного использования;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указанный в заявлении об обмене земельный участок не отнесен к определенной категории земель;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 </w:t>
      </w:r>
    </w:p>
    <w:p w:rsidR="00C00419" w:rsidRDefault="00C00419" w:rsidP="00C0041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границы земельного участка, указанного в заявлении об обмене, подлежат уточнению в соответствии с Федеральным законом «О государственной регистрации недвижимости»; </w:t>
      </w:r>
    </w:p>
    <w:p w:rsidR="00C00419" w:rsidRDefault="00C00419" w:rsidP="00C00419">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17)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00419" w:rsidRDefault="00C00419" w:rsidP="00C00419">
      <w:pPr>
        <w:spacing w:after="0" w:line="240" w:lineRule="auto"/>
        <w:ind w:firstLine="709"/>
        <w:jc w:val="both"/>
        <w:rPr>
          <w:rFonts w:ascii="Times New Roman" w:eastAsia="Times New Roman" w:hAnsi="Times New Roman"/>
          <w:sz w:val="24"/>
          <w:szCs w:val="24"/>
          <w:lang w:eastAsia="ru-RU"/>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bookmarkStart w:id="5" w:name="100049"/>
      <w:bookmarkEnd w:id="5"/>
      <w:r>
        <w:rPr>
          <w:rFonts w:ascii="Times New Roman" w:hAnsi="Times New Roman"/>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39. </w:t>
      </w:r>
      <w:r>
        <w:rPr>
          <w:rFonts w:ascii="Times New Roman" w:hAnsi="Times New Roman"/>
          <w:color w:val="000000"/>
          <w:sz w:val="24"/>
          <w:szCs w:val="24"/>
        </w:rPr>
        <w:t>Услуги, которые являются необходимыми и обязательными для предоставления муниципальной услуги, отсутствуют.</w:t>
      </w:r>
    </w:p>
    <w:p w:rsidR="00C00419" w:rsidRDefault="00C00419" w:rsidP="00C00419">
      <w:pPr>
        <w:suppressAutoHyphens/>
        <w:spacing w:after="0" w:line="240" w:lineRule="auto"/>
        <w:ind w:firstLine="709"/>
        <w:jc w:val="both"/>
        <w:rPr>
          <w:rFonts w:ascii="Times New Roman" w:hAnsi="Times New Roman"/>
          <w:color w:val="282828"/>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14. ПОРЯДОК, РАЗМЕР И ОСНОВАНИЯ ВЗИМАНИЯ ГОСУДАРСТВЕННОЙ ПОШЛИНЫ ИЛИ ИНОЙ ПЛАТЫ, ВЗИМАЕМОЙ ЗА ПРЕДОСТАВЛЕНИЕ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40. Муниципальная услуга предоставляется без взимания государственной пошлины или иной платы.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b/>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Плата за услуги, которые являются необходимыми и обязательными для предоставления муниципальной услуги, отсутствует.</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16.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42.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17.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 Срок регистрации представленных в уполномоченный орган документов при непосредственном обращении заявителя в уполномоченный орган не должен превышать 15 минут, при направлении документов через организации почтовой связи или в электронной форме – 1 (один) рабочий день со дня получения уполномоченным органом указанных документов.</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получении уполномоченным органом документов, необходимых для предоставления муниципальной услуги, должностное лицо уполномоченного органа, ответственное за прием и регистрацию документов, осуществляет их регистрацию путем присвоения указанным документам входящего номера с указанием даты получения и оформляет расписку в получении уполномоченным органом указанных документов в двух экземплярах. </w:t>
      </w:r>
      <w:proofErr w:type="gramStart"/>
      <w:r>
        <w:rPr>
          <w:rFonts w:ascii="Times New Roman" w:hAnsi="Times New Roman"/>
          <w:sz w:val="24"/>
          <w:szCs w:val="24"/>
        </w:rPr>
        <w:t>Первый экземпляр расписки выдается заявителю в день получения уполномоченным органом документов при непосредственном обращении заявителя в уполномоченный орган, либо направляется не позднее рабочего дня, следующего за днем получения документов, почтовым отправлением с уведомлением о вручении или через сеть "Интернет" при поступлении документов в уполномоченный орган соответственно через организации почтовой связи или через сеть "Интернет", второй - приобщается к представленным в уполномоченный</w:t>
      </w:r>
      <w:proofErr w:type="gramEnd"/>
      <w:r>
        <w:rPr>
          <w:rFonts w:ascii="Times New Roman" w:hAnsi="Times New Roman"/>
          <w:sz w:val="24"/>
          <w:szCs w:val="24"/>
        </w:rPr>
        <w:t xml:space="preserve"> орган документам.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 При обращении заявителя (представителя заявителя) в МФЦ, сотрудник МФЦ осуществляет прием ходатайства и документов и выдает заявителю расписку в приеме документов, которая содержит фамилию, инициалы сотрудника МФЦ, принявшего заявление и документы, перечень принятых документов с указанием наименования и количества документов, дату приема и подпись сотрудника МФЦ.</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highlight w:val="yellow"/>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18.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 Вход в здание, в котором предоставляется муниципальная услуга (далее – здание) оборудуется информационной табличкой (вывеской), содержащей информацию о полном наименовании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Вход в здание оборудуется пандусом для инвалидов (включая инвалидов, использующих кресла-коляски и собак-проводников) (далее - инвалиды) и кнопкой вызова ответственного лица, обеспечивающего их доступ к помещению, в котором предоставляется муниципальная услуга.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Инвалидам обеспечивается беспрепятственный доступ к помещению, в котором предоставляется муниципальная услуга, и к предоставляемой в нем муниципальной услуге.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случаях, если здание уполномоченного органа, в котором осуществляется предоставление муниципальной услуги,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Омской области, меры для обеспечения доступа инвалидов к месту предоставления муниципальной услуги либо, когда </w:t>
      </w:r>
      <w:proofErr w:type="gramStart"/>
      <w:r>
        <w:rPr>
          <w:rFonts w:ascii="Times New Roman" w:hAnsi="Times New Roman"/>
          <w:sz w:val="24"/>
          <w:szCs w:val="24"/>
        </w:rPr>
        <w:t>это</w:t>
      </w:r>
      <w:proofErr w:type="gramEnd"/>
      <w:r>
        <w:rPr>
          <w:rFonts w:ascii="Times New Roman" w:hAnsi="Times New Roman"/>
          <w:sz w:val="24"/>
          <w:szCs w:val="24"/>
        </w:rPr>
        <w:t xml:space="preserve"> возможно, обеспечивает предоставление необходимых услуг по месту жительства инвалида или в дистанционном режиме.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Информационные таблички (вывески) размещаются рядом с входом либо на двери входа так, чтобы они были хорошо видны заявителям.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Обеспечивается дублирование информационных табличек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 Прием заявителя, документов, необходимых для предоставления муниципальной услуги, осуществляется в кабинетах уполномоченного органа.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48. Каждое рабочее место должностных лиц уполномоченного органа, участвующих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50.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 Инвалидам, имеющим стойкие расстройства функции зрения и (или) не имеющим возможности самостоятельно заполнить заявление и необходимые документы, работниками уполномоченного органа обеспечивается заполнение указанных документов для оказания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00419" w:rsidRDefault="00C00419" w:rsidP="00C00419">
      <w:pPr>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Показателями доступности предоставления муниципальной услуги являются:</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различные способы получения информации о муниципальной услуге, о ходе предоставления муниципальной услуги;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бесплатное предоставление информации о муниципальной услуге;</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муниципальной услуги в электронной форме.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возможность предоставления муниципальной услуги в МФЦ предусмотрена.</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Показателями качества при предоставлении муниципальной услуги являются:</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количество обоснованных жалоб на действия (бездействие) должностных лиц уполномоченного органа, ответственных за предоставление муниципальной услуги;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количество заявлений, рассмотренных с нарушением установленных сроков.</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оперативность вынесения решения в отношении рассматриваемых обращений.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54. При получении муниципальной услуги заявитель осуществляет не более 2 (двух) взаимодействий с должностными лицами, в том числе:</w:t>
      </w:r>
    </w:p>
    <w:p w:rsidR="00C00419" w:rsidRDefault="00C00419" w:rsidP="00C00419">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 подаче заявления на получение услуги и получении результата услуги заявителем лично – не более 2 (двух) раз;</w:t>
      </w:r>
    </w:p>
    <w:p w:rsidR="00C00419" w:rsidRDefault="00C00419" w:rsidP="00C00419">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при подаче заявления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C00419" w:rsidRDefault="00C00419" w:rsidP="00C00419">
      <w:pPr>
        <w:widowControl w:val="0"/>
        <w:tabs>
          <w:tab w:val="left" w:pos="127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55. Продолжительность каждого взаимодействия не должна превышать 15 минут.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highlight w:val="yellow"/>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 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уполномоченным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57. При предоставлении муниципальной услуги универсальными специалистами МФЦ исполняются следующие административные процедуры: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прием заявления и документов, необходимых для предоставления муниципальной услуги, подлежащих представлению заявителем;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обработка заявления и представленных документов;</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выдача результата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 При обращении заявителя в МФЦ передача заявления в уполномоченный орган обеспечивается в порядке и сроки, установленные соглашением о взаимодействии между МФЦ и уполномоченный органом.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копирования и заполнения в электронной форме заявления и иных документов, необходимых для получения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подачи заявления о предоставление муниципальной услуги в электронной форме;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получения сведений о ходе выполнения запроса о предоставлении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получения результатов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60.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законодательством Российской Федерации.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61.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w:t>
      </w:r>
      <w:r>
        <w:rPr>
          <w:rFonts w:ascii="Times New Roman" w:hAnsi="Times New Roman"/>
          <w:color w:val="000000"/>
          <w:sz w:val="24"/>
          <w:szCs w:val="24"/>
        </w:rPr>
        <w:t>33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В течение 5 (пяти) календарных дней </w:t>
      </w:r>
      <w:proofErr w:type="gramStart"/>
      <w:r>
        <w:rPr>
          <w:rFonts w:ascii="Times New Roman" w:hAnsi="Times New Roman"/>
          <w:color w:val="000000"/>
          <w:sz w:val="24"/>
          <w:szCs w:val="24"/>
        </w:rPr>
        <w:t>с даты направления</w:t>
      </w:r>
      <w:proofErr w:type="gramEnd"/>
      <w:r>
        <w:rPr>
          <w:rFonts w:ascii="Times New Roman" w:hAnsi="Times New Roman"/>
          <w:color w:val="000000"/>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33 настоящего</w:t>
      </w:r>
      <w:r>
        <w:rPr>
          <w:rFonts w:ascii="Times New Roman" w:hAnsi="Times New Roman"/>
          <w:sz w:val="24"/>
          <w:szCs w:val="24"/>
        </w:rPr>
        <w:t xml:space="preserve"> административного регламента.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highlight w:val="yellow"/>
        </w:rPr>
      </w:pPr>
    </w:p>
    <w:p w:rsidR="00C00419" w:rsidRDefault="00C00419" w:rsidP="00C00419">
      <w:pPr>
        <w:widowControl w:val="0"/>
        <w:tabs>
          <w:tab w:val="left" w:pos="3686"/>
        </w:tabs>
        <w:suppressAutoHyphen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Глава 21. ИСЧЕРПЫВАЮЩИЙ ПЕРЕЧЕНЬ АДМИНИСТРАТИВНЫХ ПРОЦЕДУР (ДЕЙСТВИЙ)</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Предоставление муниципальной услуги включает в себя следующие административные процедуры:</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прием и регистрация заявления и документов, подлежащих представлению заявителем (представителем заявителя);</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2)</w:t>
      </w:r>
      <w:r>
        <w:rPr>
          <w:rFonts w:ascii="Times New Roman" w:hAnsi="Times New Roman"/>
          <w:sz w:val="24"/>
          <w:szCs w:val="24"/>
        </w:rPr>
        <w:t xml:space="preserve"> рассмотрение заявления с приложенными к нему документами на предмет наличия (отсутствия) оснований для отказа в приеме документов;</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 запросов в иные органы (организации);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принятие решения о предоставлении муниципальной услуги либо об отказе в ее предоставлении;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выдача (направление) заявителю (представителю заявителя) результата предоставления муниципальной услуги.</w:t>
      </w:r>
    </w:p>
    <w:p w:rsidR="00C00419" w:rsidRDefault="00C00419" w:rsidP="00C00419">
      <w:pPr>
        <w:widowControl w:val="0"/>
        <w:tabs>
          <w:tab w:val="left" w:pos="993"/>
          <w:tab w:val="left" w:pos="1276"/>
        </w:tabs>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w:t>
      </w: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 3 к настоящему административному регламенту.</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22. ПРИЕМ И РЕГИСТРАЦИЯ ЗАЯВЛЕНИЯ И ДОКУМЕНТОВ, НЕОБХОДИМЫХ ДЛЯ ПРЕДОСТАВЛЕНИЯ МУНИЦИПАЛЬНОЙ УСЛУГИ</w:t>
      </w:r>
    </w:p>
    <w:p w:rsidR="00C00419" w:rsidRDefault="00C00419" w:rsidP="00C00419">
      <w:pPr>
        <w:suppressAutoHyphens/>
        <w:spacing w:after="0" w:line="240" w:lineRule="auto"/>
        <w:ind w:firstLine="709"/>
        <w:jc w:val="both"/>
        <w:rPr>
          <w:rFonts w:ascii="Times New Roman" w:eastAsia="Times New Roman" w:hAnsi="Times New Roman"/>
          <w:sz w:val="24"/>
          <w:szCs w:val="24"/>
          <w:lang w:eastAsia="ru-RU"/>
        </w:rPr>
      </w:pP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65. </w:t>
      </w:r>
      <w:r>
        <w:rPr>
          <w:rFonts w:ascii="Times New Roman" w:hAnsi="Times New Roman"/>
          <w:sz w:val="24"/>
          <w:szCs w:val="24"/>
        </w:rPr>
        <w:t>Основанием для начала административной процедуры является обращение заявителя (представителя заявителя) с заявлением об обмене земельных участков и приложенными к нему документами в уполномоченный орган одним из следующих способов: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путем личного обращения;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б) через организации почтовой связи;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посредством Портала;</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г) через МФЦ, посредством личного обращения заявителя или его представителя.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66. При личном обращении заявителя должностное лицо уполномоченного органа, ответственное за прием и регистрацию документов: </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принимает заявление с приложенными документами;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проверяет соответствие указанной в заявлении информации данным, содержащимся в приложенных документах;</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3) сверяет представленные копии документов, указанных в пункте </w:t>
      </w:r>
      <w:r>
        <w:rPr>
          <w:rFonts w:ascii="Times New Roman" w:hAnsi="Times New Roman"/>
          <w:color w:val="000000"/>
          <w:sz w:val="24"/>
          <w:szCs w:val="24"/>
        </w:rPr>
        <w:t>29</w:t>
      </w:r>
      <w:r>
        <w:rPr>
          <w:rFonts w:ascii="Times New Roman" w:hAnsi="Times New Roman"/>
          <w:color w:val="FF0000"/>
          <w:sz w:val="24"/>
          <w:szCs w:val="24"/>
        </w:rPr>
        <w:t xml:space="preserve"> </w:t>
      </w:r>
      <w:r>
        <w:rPr>
          <w:rFonts w:ascii="Times New Roman" w:hAnsi="Times New Roman"/>
          <w:sz w:val="24"/>
          <w:szCs w:val="24"/>
        </w:rPr>
        <w:t>настоящего административного регламента, с подлинными экземплярами документов;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4) оформляет в 2 (двух) экземплярах расписку в приеме заявления и документов и выдает один экземпляр заявителю.</w:t>
      </w:r>
    </w:p>
    <w:p w:rsidR="00C00419" w:rsidRDefault="00C00419" w:rsidP="00C00419">
      <w:pPr>
        <w:suppressAutoHyphens/>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67. </w:t>
      </w:r>
      <w:r>
        <w:rPr>
          <w:rFonts w:ascii="Times New Roman" w:eastAsia="Times New Roman" w:hAnsi="Times New Roman"/>
          <w:sz w:val="24"/>
          <w:szCs w:val="24"/>
        </w:rPr>
        <w:t>Заявление регистрируется должностным лицом уполномоченного органа, ответственным за прием и регистрацию документов, в день его поступления в журнале регистрации обращений за предоставлением муниципальной услуги.</w:t>
      </w:r>
    </w:p>
    <w:p w:rsidR="00C00419" w:rsidRDefault="00C00419" w:rsidP="00C00419">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Максимальное время приема заявления и прилагаемых к нему документов при личном обращении заявителя не превышает 15 минут.</w:t>
      </w:r>
    </w:p>
    <w:p w:rsidR="00C00419" w:rsidRDefault="00C00419" w:rsidP="00C00419">
      <w:pPr>
        <w:suppressAutoHyphen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68. При поступлении заявления и прилагаемых к нему документов в уполномоченный орган посредством почтового отправления должностное лицо уполномоченного органа, ответственное за прием и регистрацию документов регистрирует его в течение 1 (одного) рабочего дня со дня получения уполномоченным органом указанных документов. На заявлении заявителя проставляются регистрационный номер и дата приема.</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69.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просматривает электронные образы заявления и прилагаемых к нему документов;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 фиксирует дату получения заявления и прилагаемых к нему документов;</w:t>
      </w:r>
    </w:p>
    <w:p w:rsidR="00C00419" w:rsidRDefault="00C00419" w:rsidP="00C00419">
      <w:pPr>
        <w:suppressAutoHyphen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4) направляет заявителю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w:t>
      </w:r>
      <w:r>
        <w:rPr>
          <w:rFonts w:ascii="Times New Roman" w:hAnsi="Times New Roman"/>
          <w:color w:val="000000"/>
          <w:sz w:val="24"/>
          <w:szCs w:val="24"/>
        </w:rPr>
        <w:t>29</w:t>
      </w:r>
      <w:r>
        <w:rPr>
          <w:rFonts w:ascii="Times New Roman" w:hAnsi="Times New Roman"/>
          <w:sz w:val="24"/>
          <w:szCs w:val="24"/>
        </w:rPr>
        <w:t xml:space="preserve"> настоящего административного регламента, а также на право заявителя представить по собственной инициативе документы, указанные в пункте 33 настоящего административного регламента в срок, не превышающий 5 (пяти) рабочих дней</w:t>
      </w:r>
      <w:proofErr w:type="gramEnd"/>
      <w:r>
        <w:rPr>
          <w:rFonts w:ascii="Times New Roman" w:hAnsi="Times New Roman"/>
          <w:sz w:val="24"/>
          <w:szCs w:val="24"/>
        </w:rPr>
        <w:t xml:space="preserve">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заявления и прилагаемых к нему документов (при наличии) в электронной форме.</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70. Порядок действий специалиста МФЦ при обращении заявителя в МФЦ определяется соглашением о взаимодействии. При получении документов из МФЦ должностное лицо уполномоченного органа, ответственное за прием и регистрацию документов осуществляет действия в соответствии с пунктом </w:t>
      </w:r>
      <w:r>
        <w:rPr>
          <w:rFonts w:ascii="Times New Roman" w:hAnsi="Times New Roman"/>
          <w:color w:val="000000"/>
          <w:sz w:val="24"/>
          <w:szCs w:val="24"/>
        </w:rPr>
        <w:t>43</w:t>
      </w:r>
      <w:r>
        <w:rPr>
          <w:rFonts w:ascii="Times New Roman" w:hAnsi="Times New Roman"/>
          <w:sz w:val="24"/>
          <w:szCs w:val="24"/>
        </w:rPr>
        <w:t xml:space="preserve"> настоящего административного регламента. </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71. Результатом административной процедуры является регистрация заявления об обмене земельных участков и документов, подлежащих представлению заявителем.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 Способом фиксации результата административной процедуры является регистрация в журнале входящей корреспонденции факта поступления в уполномоченный орган заявления и документов, необходимых для предоставления муниципальной услуги.</w:t>
      </w:r>
    </w:p>
    <w:p w:rsidR="00C00419" w:rsidRDefault="00C00419" w:rsidP="00C00419">
      <w:pPr>
        <w:suppressAutoHyphens/>
        <w:autoSpaceDE w:val="0"/>
        <w:autoSpaceDN w:val="0"/>
        <w:adjustRightInd w:val="0"/>
        <w:spacing w:after="0" w:line="240" w:lineRule="auto"/>
        <w:ind w:firstLine="709"/>
        <w:jc w:val="center"/>
        <w:rPr>
          <w:rFonts w:ascii="Times New Roman" w:hAnsi="Times New Roman"/>
          <w:sz w:val="24"/>
          <w:szCs w:val="24"/>
          <w:highlight w:val="yellow"/>
        </w:rPr>
      </w:pPr>
    </w:p>
    <w:p w:rsidR="00C00419" w:rsidRDefault="00C00419" w:rsidP="00C00419">
      <w:pPr>
        <w:widowControl w:val="0"/>
        <w:suppressAutoHyphens/>
        <w:autoSpaceDE w:val="0"/>
        <w:autoSpaceDN w:val="0"/>
        <w:spacing w:after="0" w:line="240" w:lineRule="auto"/>
        <w:ind w:firstLine="540"/>
        <w:jc w:val="center"/>
        <w:rPr>
          <w:rFonts w:ascii="Times New Roman" w:hAnsi="Times New Roman"/>
          <w:sz w:val="24"/>
          <w:szCs w:val="24"/>
        </w:rPr>
      </w:pPr>
      <w:r>
        <w:rPr>
          <w:rFonts w:ascii="Times New Roman" w:hAnsi="Times New Roman"/>
          <w:sz w:val="24"/>
          <w:szCs w:val="24"/>
        </w:rPr>
        <w:t>Глава 23. РАССМОТРЕНИЕ ЗАЯВЛЕНИЯ С ПРИЛОЖЕННЫМИ К НЕМУ ДОКУМЕНТАМИ НА ПРЕДМЕТ НАЛИЧИЯ (ОТСУТСТВИЯ) ОСНОВАНИЙ ДЛЯ ОТКАЗА В ПРИЕМЕ ДОКУМЕНТОВ</w:t>
      </w:r>
    </w:p>
    <w:p w:rsidR="00C00419" w:rsidRDefault="00C00419" w:rsidP="00C00419">
      <w:pPr>
        <w:widowControl w:val="0"/>
        <w:suppressAutoHyphens/>
        <w:autoSpaceDE w:val="0"/>
        <w:autoSpaceDN w:val="0"/>
        <w:spacing w:after="0" w:line="240" w:lineRule="auto"/>
        <w:ind w:firstLine="540"/>
        <w:jc w:val="both"/>
        <w:rPr>
          <w:rFonts w:ascii="Times New Roman" w:eastAsia="Times New Roman" w:hAnsi="Times New Roman"/>
          <w:sz w:val="24"/>
          <w:szCs w:val="24"/>
          <w:lang w:eastAsia="ru-RU"/>
        </w:rPr>
      </w:pP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Основанием для начала административной процедуры является регистрация заявления об обмене земельных участков и </w:t>
      </w:r>
      <w:r>
        <w:rPr>
          <w:rFonts w:ascii="Times New Roman" w:hAnsi="Times New Roman"/>
          <w:sz w:val="24"/>
          <w:szCs w:val="24"/>
        </w:rPr>
        <w:t xml:space="preserve">приложенных к нему документов </w:t>
      </w:r>
      <w:r>
        <w:rPr>
          <w:rFonts w:ascii="Times New Roman" w:eastAsia="Times New Roman" w:hAnsi="Times New Roman"/>
          <w:sz w:val="24"/>
          <w:szCs w:val="24"/>
          <w:lang w:eastAsia="ru-RU"/>
        </w:rPr>
        <w:t>в журнале регистрации обращений за предоставлением муниципальной услуги.</w:t>
      </w:r>
    </w:p>
    <w:p w:rsidR="00C00419" w:rsidRDefault="00C00419" w:rsidP="00C00419">
      <w:pPr>
        <w:pStyle w:val="a5"/>
        <w:suppressAutoHyphens/>
        <w:ind w:firstLine="709"/>
        <w:jc w:val="both"/>
        <w:rPr>
          <w:rFonts w:ascii="Times New Roman" w:hAnsi="Times New Roman"/>
          <w:sz w:val="24"/>
          <w:szCs w:val="24"/>
        </w:rPr>
      </w:pPr>
      <w:r>
        <w:rPr>
          <w:rFonts w:ascii="Times New Roman" w:hAnsi="Times New Roman"/>
          <w:sz w:val="24"/>
          <w:szCs w:val="24"/>
        </w:rPr>
        <w:t xml:space="preserve">74. Должностное лицо уполномоченного органа, ответственное за предоставление муниципальной услуги в течение 3 (трех) рабочих дней со дня регистрации заявления рассматривает заявление с приложенными документами, предусмотренными пунктом 29 настоящего административного регламента, на предмет наличия (отсутствия) оснований для отказа в приеме документов, предусмотренных пунктом </w:t>
      </w:r>
      <w:r>
        <w:rPr>
          <w:rFonts w:ascii="Times New Roman" w:hAnsi="Times New Roman"/>
          <w:color w:val="000000"/>
          <w:sz w:val="24"/>
          <w:szCs w:val="24"/>
        </w:rPr>
        <w:t>36</w:t>
      </w:r>
      <w:r>
        <w:rPr>
          <w:rFonts w:ascii="Times New Roman" w:hAnsi="Times New Roman"/>
          <w:sz w:val="24"/>
          <w:szCs w:val="24"/>
        </w:rPr>
        <w:t xml:space="preserve"> настоящего административного регламента.</w:t>
      </w:r>
    </w:p>
    <w:p w:rsidR="00C00419" w:rsidRDefault="00C00419" w:rsidP="00C00419">
      <w:pPr>
        <w:pStyle w:val="a5"/>
        <w:suppressAutoHyphens/>
        <w:ind w:firstLine="709"/>
        <w:jc w:val="both"/>
        <w:rPr>
          <w:rFonts w:ascii="Times New Roman" w:hAnsi="Times New Roman"/>
          <w:sz w:val="24"/>
          <w:szCs w:val="24"/>
        </w:rPr>
      </w:pPr>
      <w:r>
        <w:rPr>
          <w:rFonts w:ascii="Times New Roman" w:hAnsi="Times New Roman"/>
          <w:sz w:val="24"/>
          <w:szCs w:val="24"/>
        </w:rPr>
        <w:t xml:space="preserve"> 75. </w:t>
      </w:r>
      <w:proofErr w:type="gramStart"/>
      <w:r>
        <w:rPr>
          <w:rFonts w:ascii="Times New Roman" w:hAnsi="Times New Roman"/>
          <w:sz w:val="24"/>
          <w:szCs w:val="24"/>
        </w:rPr>
        <w:t xml:space="preserve">В случае наличия оснований для отказа в приеме документов, предусмотренных пунктом </w:t>
      </w:r>
      <w:r>
        <w:rPr>
          <w:rFonts w:ascii="Times New Roman" w:hAnsi="Times New Roman"/>
          <w:color w:val="000000"/>
          <w:sz w:val="24"/>
          <w:szCs w:val="24"/>
        </w:rPr>
        <w:t xml:space="preserve">36 </w:t>
      </w:r>
      <w:r>
        <w:rPr>
          <w:rFonts w:ascii="Times New Roman" w:hAnsi="Times New Roman"/>
          <w:sz w:val="24"/>
          <w:szCs w:val="24"/>
        </w:rPr>
        <w:t>настоящего административного регламента, должностное лицо уполномоченного органа, ответственное за предоставление муниципальной услуги в течение 10 (десяти) календарных дней со дня регистрации заявления подготавливает проект отказа в приеме документов с указанием основания для отказа и обеспечивает его подпи</w:t>
      </w:r>
      <w:r w:rsidR="00E30AB7">
        <w:rPr>
          <w:rFonts w:ascii="Times New Roman" w:hAnsi="Times New Roman"/>
          <w:sz w:val="24"/>
          <w:szCs w:val="24"/>
        </w:rPr>
        <w:t xml:space="preserve">сание Главой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w:t>
      </w:r>
      <w:proofErr w:type="gramEnd"/>
    </w:p>
    <w:p w:rsidR="00C00419" w:rsidRDefault="00C00419" w:rsidP="00C00419">
      <w:pPr>
        <w:pStyle w:val="a5"/>
        <w:suppressAutoHyphens/>
        <w:ind w:firstLine="709"/>
        <w:jc w:val="both"/>
        <w:rPr>
          <w:rFonts w:ascii="Times New Roman" w:hAnsi="Times New Roman"/>
          <w:sz w:val="24"/>
          <w:szCs w:val="24"/>
        </w:rPr>
      </w:pPr>
      <w:r>
        <w:rPr>
          <w:rFonts w:ascii="Times New Roman" w:hAnsi="Times New Roman"/>
          <w:sz w:val="24"/>
          <w:szCs w:val="24"/>
        </w:rPr>
        <w:t xml:space="preserve">76 Отказ в приеме документов подлежит регистрации должностным лицом уполномоченного органа, ответственным за предоставление муниципальной услуги в течение 1 (одного) рабочего дня с момента его подписания. </w:t>
      </w:r>
    </w:p>
    <w:p w:rsidR="00C00419" w:rsidRDefault="00C00419" w:rsidP="00C00419">
      <w:pPr>
        <w:pStyle w:val="a5"/>
        <w:suppressAutoHyphens/>
        <w:ind w:firstLine="709"/>
        <w:jc w:val="both"/>
        <w:rPr>
          <w:rFonts w:ascii="Times New Roman" w:hAnsi="Times New Roman"/>
          <w:sz w:val="24"/>
          <w:szCs w:val="24"/>
        </w:rPr>
      </w:pPr>
      <w:r>
        <w:rPr>
          <w:rFonts w:ascii="Times New Roman" w:hAnsi="Times New Roman"/>
          <w:sz w:val="24"/>
          <w:szCs w:val="24"/>
        </w:rPr>
        <w:t>77. Должностное лицо уполномоченного органа, ответственное за предоставление муниципальной услуги в течение 1 (одного) рабочего дня с момента регистрации отказа в приеме документов, выдает его заявителю (представителю заявителя) лично под роспись, о чем в книге регистрации выдачи документов делается соответствующая отметка.</w:t>
      </w:r>
    </w:p>
    <w:p w:rsidR="00C00419" w:rsidRDefault="00C00419" w:rsidP="00C00419">
      <w:pPr>
        <w:pStyle w:val="a5"/>
        <w:suppressAutoHyphens/>
        <w:ind w:firstLine="708"/>
        <w:jc w:val="both"/>
        <w:rPr>
          <w:rFonts w:ascii="Times New Roman" w:hAnsi="Times New Roman"/>
          <w:sz w:val="24"/>
          <w:szCs w:val="24"/>
        </w:rPr>
      </w:pPr>
      <w:r>
        <w:rPr>
          <w:rFonts w:ascii="Times New Roman" w:hAnsi="Times New Roman"/>
          <w:sz w:val="24"/>
          <w:szCs w:val="24"/>
        </w:rPr>
        <w:t>78. В случае неполучения отказа в приеме документов  заявителем (представителем заявителя) лично в предусмотренный срок, должностное лицо уполномоченного органа на следующий день отправляет отказ в приеме документов заявителю (представителю заявителя) простым почтовым отправлением или посредством электронной связи в форме электронного документа, подписанного усиленной квалифицированной электронной подписью.</w:t>
      </w:r>
    </w:p>
    <w:p w:rsidR="00C00419" w:rsidRDefault="00C00419" w:rsidP="00C00419">
      <w:pPr>
        <w:pStyle w:val="a5"/>
        <w:suppressAutoHyphens/>
        <w:ind w:firstLine="709"/>
        <w:jc w:val="both"/>
        <w:rPr>
          <w:rFonts w:ascii="Times New Roman" w:hAnsi="Times New Roman"/>
          <w:sz w:val="24"/>
          <w:szCs w:val="24"/>
        </w:rPr>
      </w:pPr>
      <w:r>
        <w:rPr>
          <w:rFonts w:ascii="Times New Roman" w:hAnsi="Times New Roman"/>
          <w:sz w:val="24"/>
          <w:szCs w:val="24"/>
        </w:rPr>
        <w:t xml:space="preserve">79. Результатом административной процедуры является направление (выдача) заявителю (представителю заявителя) отказа в приеме документов или установление факта отсутствия оснований для отказа в приеме документов, предусмотренных пунктом </w:t>
      </w:r>
      <w:r>
        <w:rPr>
          <w:rFonts w:ascii="Times New Roman" w:hAnsi="Times New Roman"/>
          <w:color w:val="000000"/>
          <w:sz w:val="24"/>
          <w:szCs w:val="24"/>
        </w:rPr>
        <w:t>36</w:t>
      </w:r>
      <w:r>
        <w:rPr>
          <w:rFonts w:ascii="Times New Roman" w:hAnsi="Times New Roman"/>
          <w:color w:val="FF0000"/>
          <w:sz w:val="24"/>
          <w:szCs w:val="24"/>
        </w:rPr>
        <w:t xml:space="preserve"> </w:t>
      </w:r>
      <w:r>
        <w:rPr>
          <w:rFonts w:ascii="Times New Roman" w:hAnsi="Times New Roman"/>
          <w:sz w:val="24"/>
          <w:szCs w:val="24"/>
        </w:rPr>
        <w:t>настоящего административного регламента.</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80. Способом фиксации результата административной процедуры является регистрация в журнале исходящей корреспонденции отказа в приеме документов с указанием оснований отказа.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Глава 24. ФОРМИРОВАНИЕ И НАПРАВЛЕНИЕ МЕЖВЕДОМСТВЕННЫХ ЗАПРОСОВ В ОРГАНЫ </w:t>
      </w:r>
      <w:proofErr w:type="gramStart"/>
      <w:r>
        <w:rPr>
          <w:rFonts w:ascii="Times New Roman" w:hAnsi="Times New Roman"/>
          <w:sz w:val="24"/>
          <w:szCs w:val="24"/>
        </w:rPr>
        <w:t xml:space="preserve">( </w:t>
      </w:r>
      <w:proofErr w:type="gramEnd"/>
      <w:r>
        <w:rPr>
          <w:rFonts w:ascii="Times New Roman" w:hAnsi="Times New Roman"/>
          <w:sz w:val="24"/>
          <w:szCs w:val="24"/>
        </w:rPr>
        <w:t>ОРГАНИЗАЦИИ), УЧАСТВУЮЩИЕ В ПРЕДОСТАВЛЕНИИ МУНИЦИПАЛЬНОЙ УСЛУГИ, ЗАПРОСОВ В ИНЫЕ ОРГАНЫ (ОРГАНИЗАЦИИ)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Основанием для начала административной процедуры является установление факта необходимости осуществления межведомственных запросов в органы (организации), участвующие в предоставлении муниципальной услуги, запросов в иные органы (организации).</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82. </w:t>
      </w:r>
      <w:proofErr w:type="gramStart"/>
      <w:r>
        <w:rPr>
          <w:rFonts w:ascii="Times New Roman" w:eastAsia="Times New Roman" w:hAnsi="Times New Roman"/>
          <w:sz w:val="24"/>
          <w:szCs w:val="24"/>
          <w:lang w:eastAsia="ru-RU"/>
        </w:rPr>
        <w:t xml:space="preserve">В течение 2 (двух) рабочих дней с момента установления факта необходимости представления документов, предусмотренных пунктами </w:t>
      </w:r>
      <w:r>
        <w:rPr>
          <w:rFonts w:ascii="Times New Roman" w:eastAsia="Times New Roman" w:hAnsi="Times New Roman"/>
          <w:color w:val="000000"/>
          <w:sz w:val="24"/>
          <w:szCs w:val="24"/>
          <w:lang w:eastAsia="ru-RU"/>
        </w:rPr>
        <w:t xml:space="preserve">34 </w:t>
      </w:r>
      <w:r>
        <w:rPr>
          <w:rFonts w:ascii="Times New Roman" w:eastAsia="Times New Roman" w:hAnsi="Times New Roman"/>
          <w:sz w:val="24"/>
          <w:szCs w:val="24"/>
          <w:lang w:eastAsia="ru-RU"/>
        </w:rPr>
        <w:t>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и направление межведомственных запросов в органы (организации), участвующие в предоставлении муниципальной услуги, запросов в иные органы (</w:t>
      </w:r>
      <w:r>
        <w:rPr>
          <w:rFonts w:ascii="Times New Roman" w:eastAsia="Times New Roman" w:hAnsi="Times New Roman"/>
          <w:color w:val="000000"/>
          <w:sz w:val="24"/>
          <w:szCs w:val="24"/>
          <w:lang w:eastAsia="ru-RU"/>
        </w:rPr>
        <w:t>организации) в распоряжении которых находятся документы (информация), предусмотренные пунктом 34</w:t>
      </w:r>
      <w:r>
        <w:rPr>
          <w:rFonts w:ascii="Times New Roman" w:eastAsia="Times New Roman" w:hAnsi="Times New Roman"/>
          <w:sz w:val="24"/>
          <w:szCs w:val="24"/>
          <w:lang w:eastAsia="ru-RU"/>
        </w:rPr>
        <w:t xml:space="preserve"> настоящего административного регламента:</w:t>
      </w:r>
      <w:proofErr w:type="gramEnd"/>
    </w:p>
    <w:p w:rsidR="00C00419" w:rsidRDefault="00C00419" w:rsidP="00C00419">
      <w:pPr>
        <w:suppressAutoHyphens/>
        <w:spacing w:after="1" w:line="220" w:lineRule="atLeast"/>
        <w:ind w:firstLine="709"/>
        <w:jc w:val="both"/>
        <w:rPr>
          <w:rFonts w:ascii="Times New Roman" w:hAnsi="Times New Roman"/>
          <w:sz w:val="24"/>
          <w:szCs w:val="24"/>
        </w:rPr>
      </w:pPr>
      <w:r>
        <w:rPr>
          <w:rFonts w:ascii="Times New Roman" w:hAnsi="Times New Roman"/>
          <w:sz w:val="24"/>
          <w:szCs w:val="24"/>
        </w:rPr>
        <w:t>- в Федеральную налоговую службу:</w:t>
      </w:r>
    </w:p>
    <w:p w:rsidR="00C00419" w:rsidRDefault="00C00419" w:rsidP="00C00419">
      <w:pPr>
        <w:suppressAutoHyphens/>
        <w:spacing w:after="1" w:line="220" w:lineRule="atLeast"/>
        <w:ind w:firstLine="709"/>
        <w:jc w:val="both"/>
        <w:rPr>
          <w:rFonts w:ascii="Times New Roman" w:hAnsi="Times New Roman"/>
          <w:sz w:val="24"/>
          <w:szCs w:val="24"/>
        </w:rPr>
      </w:pPr>
      <w:r>
        <w:rPr>
          <w:rFonts w:ascii="Times New Roman" w:hAnsi="Times New Roman"/>
          <w:sz w:val="24"/>
          <w:szCs w:val="24"/>
        </w:rPr>
        <w:t>а) в целях получения выписки из ЕГРЮЛ о регистрации юридического лица, в случае, если заявителем выступает юридическое лицо;</w:t>
      </w:r>
    </w:p>
    <w:p w:rsidR="00C00419" w:rsidRDefault="00C00419" w:rsidP="00C00419">
      <w:pPr>
        <w:suppressAutoHyphens/>
        <w:spacing w:after="1" w:line="220" w:lineRule="atLeast"/>
        <w:ind w:firstLine="709"/>
        <w:jc w:val="both"/>
        <w:rPr>
          <w:rFonts w:ascii="Times New Roman" w:hAnsi="Times New Roman"/>
          <w:sz w:val="24"/>
          <w:szCs w:val="24"/>
        </w:rPr>
      </w:pPr>
      <w:r>
        <w:rPr>
          <w:rFonts w:ascii="Times New Roman" w:hAnsi="Times New Roman"/>
          <w:sz w:val="24"/>
          <w:szCs w:val="24"/>
        </w:rPr>
        <w:t>б) в целях получения выписки из ЕГРИП, если заявителем выступает индивидуальный предприниматель;</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в Федеральную службу государственной регистрации, кадастра и картографии:</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а) в целях получения выписки из Единого государственного реестра недвижимости о правах на земельные участки, в отношении которых подано заявление об обмене земельных участков;</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б) в целях получения выписки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об обмене земельных участков.</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Межведомственные запросы в органы (организации), участвующие в предоставлении муниципальной услуги, запросы в иные органы (организации) направляются в письменной форме на бумажном носителе или в форме электронного документа.</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 Результатом административной процедуры является получение ответов на межведомственные запросы, ответов на запросы от иных органов (организаций).</w:t>
      </w:r>
    </w:p>
    <w:p w:rsidR="00C00419" w:rsidRDefault="00C00419" w:rsidP="00C00419">
      <w:pPr>
        <w:widowControl w:val="0"/>
        <w:suppressAutoHyphens/>
        <w:autoSpaceDE w:val="0"/>
        <w:autoSpaceDN w:val="0"/>
        <w:spacing w:after="0" w:line="240" w:lineRule="auto"/>
        <w:ind w:firstLine="709"/>
        <w:jc w:val="both"/>
        <w:rPr>
          <w:rFonts w:ascii="Times New Roman" w:hAnsi="Times New Roman"/>
          <w:sz w:val="24"/>
          <w:szCs w:val="24"/>
          <w:highlight w:val="yellow"/>
        </w:rPr>
      </w:pPr>
      <w:r>
        <w:rPr>
          <w:rFonts w:ascii="Times New Roman" w:hAnsi="Times New Roman"/>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highlight w:val="yellow"/>
        </w:rPr>
      </w:pPr>
    </w:p>
    <w:p w:rsidR="00C00419" w:rsidRDefault="00C00419" w:rsidP="00C00419">
      <w:pPr>
        <w:suppressAutoHyphens/>
        <w:spacing w:after="0" w:line="240" w:lineRule="auto"/>
        <w:ind w:firstLine="709"/>
        <w:jc w:val="center"/>
        <w:rPr>
          <w:rFonts w:ascii="Times New Roman" w:hAnsi="Times New Roman"/>
          <w:sz w:val="24"/>
          <w:szCs w:val="24"/>
        </w:rPr>
      </w:pPr>
      <w:r>
        <w:rPr>
          <w:rFonts w:ascii="Times New Roman" w:hAnsi="Times New Roman"/>
          <w:sz w:val="24"/>
          <w:szCs w:val="24"/>
        </w:rPr>
        <w:t>Глава 25.</w:t>
      </w:r>
      <w:r>
        <w:rPr>
          <w:rFonts w:ascii="Times New Roman" w:eastAsia="Times New Roman" w:hAnsi="Times New Roman"/>
          <w:sz w:val="24"/>
          <w:szCs w:val="24"/>
          <w:lang w:eastAsia="ru-RU"/>
        </w:rPr>
        <w:t xml:space="preserve"> ПРИНЯТИЕ РЕШЕНИЯ О ПРЕДОСТАВЛЕНИИ МУНИЦИПАЛЬНОЙ УСЛУГИ ЛИБО ОБ ОТКАЗЕ В ЕЁ ПРЕДОСТАВЛЕНИИ</w:t>
      </w:r>
    </w:p>
    <w:p w:rsidR="00C00419" w:rsidRDefault="00C00419" w:rsidP="00C00419">
      <w:pPr>
        <w:suppressAutoHyphens/>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rPr>
        <w:t>86.</w:t>
      </w:r>
      <w:r>
        <w:rPr>
          <w:rFonts w:ascii="Times New Roman" w:eastAsia="Times New Roman" w:hAnsi="Times New Roman"/>
          <w:color w:val="000000"/>
          <w:sz w:val="24"/>
          <w:szCs w:val="24"/>
          <w:lang w:eastAsia="ru-RU"/>
        </w:rPr>
        <w:t xml:space="preserve"> Основанием для начала административной процедуры является получение ответов на межведомственные запросы от органов (организаций), участвующих в предоставлении муниципальной услуги, ответов на запросы от иных органов (организаций) либо установление </w:t>
      </w:r>
      <w:proofErr w:type="gramStart"/>
      <w:r>
        <w:rPr>
          <w:rFonts w:ascii="Times New Roman" w:eastAsia="Times New Roman" w:hAnsi="Times New Roman"/>
          <w:color w:val="000000"/>
          <w:sz w:val="24"/>
          <w:szCs w:val="24"/>
          <w:lang w:eastAsia="ru-RU"/>
        </w:rPr>
        <w:t>факта отсутствия необходимости осуществления межведомственных запросов</w:t>
      </w:r>
      <w:proofErr w:type="gramEnd"/>
      <w:r>
        <w:rPr>
          <w:rFonts w:ascii="Times New Roman" w:eastAsia="Times New Roman" w:hAnsi="Times New Roman"/>
          <w:color w:val="000000"/>
          <w:sz w:val="24"/>
          <w:szCs w:val="24"/>
          <w:lang w:eastAsia="ru-RU"/>
        </w:rPr>
        <w:t xml:space="preserve"> в органы (организации), участвующие в предоставлении муниципальной услуги, запросов в иные органы (организации).</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87. Должностное лицо уполномоченного органа, ответственное за предоставление муниципальной услуги в срок не более чем 30 (тридцать) календарных дней со дня поступления заявления </w:t>
      </w:r>
      <w:r>
        <w:rPr>
          <w:rFonts w:ascii="Times New Roman" w:hAnsi="Times New Roman"/>
          <w:sz w:val="24"/>
          <w:szCs w:val="24"/>
        </w:rPr>
        <w:t xml:space="preserve">об обмене </w:t>
      </w:r>
      <w:r>
        <w:rPr>
          <w:rFonts w:ascii="Times New Roman" w:hAnsi="Times New Roman"/>
          <w:color w:val="000000"/>
          <w:sz w:val="24"/>
          <w:szCs w:val="24"/>
        </w:rPr>
        <w:t>земельных участков</w:t>
      </w:r>
      <w:r>
        <w:rPr>
          <w:rFonts w:ascii="Times New Roman" w:hAnsi="Times New Roman"/>
          <w:color w:val="FF0000"/>
          <w:sz w:val="24"/>
          <w:szCs w:val="24"/>
        </w:rPr>
        <w:t xml:space="preserve"> </w:t>
      </w:r>
      <w:r>
        <w:rPr>
          <w:rFonts w:ascii="Times New Roman" w:eastAsia="Times New Roman" w:hAnsi="Times New Roman"/>
          <w:sz w:val="24"/>
          <w:szCs w:val="24"/>
          <w:lang w:eastAsia="ru-RU"/>
        </w:rPr>
        <w:t xml:space="preserve">рассматривает поступившее заявление и проверяет наличие или отсутствие оснований, предусмотренных пунктом </w:t>
      </w:r>
      <w:r>
        <w:rPr>
          <w:rFonts w:ascii="Times New Roman" w:eastAsia="Times New Roman" w:hAnsi="Times New Roman"/>
          <w:color w:val="000000"/>
          <w:sz w:val="24"/>
          <w:szCs w:val="24"/>
          <w:lang w:eastAsia="ru-RU"/>
        </w:rPr>
        <w:t>38</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настоящего административного регламента.</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 В случае наличия</w:t>
      </w:r>
      <w:r>
        <w:rPr>
          <w:rFonts w:ascii="Times New Roman" w:hAnsi="Times New Roman"/>
          <w:sz w:val="24"/>
          <w:szCs w:val="24"/>
        </w:rPr>
        <w:t xml:space="preserve"> </w:t>
      </w:r>
      <w:r>
        <w:rPr>
          <w:rFonts w:ascii="Times New Roman" w:eastAsia="Times New Roman" w:hAnsi="Times New Roman"/>
          <w:sz w:val="24"/>
          <w:szCs w:val="24"/>
          <w:lang w:eastAsia="ru-RU"/>
        </w:rPr>
        <w:t xml:space="preserve">оснований для отказа в предоставлении муниципальной услуги, предусмотренных пунктом </w:t>
      </w:r>
      <w:r>
        <w:rPr>
          <w:rFonts w:ascii="Times New Roman" w:eastAsia="Times New Roman" w:hAnsi="Times New Roman"/>
          <w:color w:val="000000"/>
          <w:sz w:val="24"/>
          <w:szCs w:val="24"/>
          <w:lang w:eastAsia="ru-RU"/>
        </w:rPr>
        <w:t>38</w:t>
      </w:r>
      <w:r>
        <w:rPr>
          <w:rFonts w:ascii="Times New Roman" w:eastAsia="Times New Roman" w:hAnsi="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письменный </w:t>
      </w:r>
      <w:r>
        <w:rPr>
          <w:rFonts w:ascii="Times New Roman" w:eastAsia="Times New Roman" w:hAnsi="Times New Roman"/>
          <w:color w:val="000000"/>
          <w:sz w:val="24"/>
          <w:szCs w:val="24"/>
          <w:lang w:eastAsia="ru-RU"/>
        </w:rPr>
        <w:t>отказ в заключени</w:t>
      </w:r>
      <w:proofErr w:type="gramStart"/>
      <w:r>
        <w:rPr>
          <w:rFonts w:ascii="Times New Roman" w:eastAsia="Times New Roman" w:hAnsi="Times New Roman"/>
          <w:color w:val="000000"/>
          <w:sz w:val="24"/>
          <w:szCs w:val="24"/>
          <w:lang w:eastAsia="ru-RU"/>
        </w:rPr>
        <w:t>и</w:t>
      </w:r>
      <w:proofErr w:type="gramEnd"/>
      <w:r>
        <w:rPr>
          <w:rFonts w:ascii="Times New Roman" w:eastAsia="Times New Roman" w:hAnsi="Times New Roman"/>
          <w:color w:val="000000"/>
          <w:sz w:val="24"/>
          <w:szCs w:val="24"/>
          <w:lang w:eastAsia="ru-RU"/>
        </w:rPr>
        <w:t xml:space="preserve"> договора мены земельных участков с указанием всех оснований отказа </w:t>
      </w:r>
      <w:r>
        <w:rPr>
          <w:rFonts w:ascii="Times New Roman" w:eastAsia="Times New Roman" w:hAnsi="Times New Roman"/>
          <w:sz w:val="24"/>
          <w:szCs w:val="24"/>
          <w:lang w:eastAsia="ru-RU"/>
        </w:rPr>
        <w:t>и обеспечивает ег</w:t>
      </w:r>
      <w:r w:rsidR="00E30AB7">
        <w:rPr>
          <w:rFonts w:ascii="Times New Roman" w:eastAsia="Times New Roman" w:hAnsi="Times New Roman"/>
          <w:sz w:val="24"/>
          <w:szCs w:val="24"/>
          <w:lang w:eastAsia="ru-RU"/>
        </w:rPr>
        <w:t xml:space="preserve">о подписание Главой </w:t>
      </w:r>
      <w:proofErr w:type="spellStart"/>
      <w:r w:rsidR="00E30AB7">
        <w:rPr>
          <w:rFonts w:ascii="Times New Roman" w:eastAsia="Times New Roman" w:hAnsi="Times New Roman"/>
          <w:sz w:val="24"/>
          <w:szCs w:val="24"/>
          <w:lang w:eastAsia="ru-RU"/>
        </w:rPr>
        <w:t>Кабаньевского</w:t>
      </w:r>
      <w:proofErr w:type="spellEnd"/>
      <w:r>
        <w:rPr>
          <w:rFonts w:ascii="Times New Roman" w:eastAsia="Times New Roman" w:hAnsi="Times New Roman"/>
          <w:sz w:val="24"/>
          <w:szCs w:val="24"/>
          <w:lang w:eastAsia="ru-RU"/>
        </w:rPr>
        <w:t xml:space="preserve"> сельского поселения.</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89. </w:t>
      </w:r>
      <w:proofErr w:type="gramStart"/>
      <w:r>
        <w:rPr>
          <w:rFonts w:ascii="Times New Roman" w:eastAsia="Times New Roman" w:hAnsi="Times New Roman"/>
          <w:sz w:val="24"/>
          <w:szCs w:val="24"/>
          <w:lang w:eastAsia="ru-RU"/>
        </w:rPr>
        <w:t xml:space="preserve">В случае отсутствия оснований для отказа в предоставлении муниципальной услуги, предусмотренных пунктом </w:t>
      </w:r>
      <w:r>
        <w:rPr>
          <w:rFonts w:ascii="Times New Roman" w:eastAsia="Times New Roman" w:hAnsi="Times New Roman"/>
          <w:color w:val="000000"/>
          <w:sz w:val="24"/>
          <w:szCs w:val="24"/>
          <w:lang w:eastAsia="ru-RU"/>
        </w:rPr>
        <w:t>38</w:t>
      </w:r>
      <w:r>
        <w:rPr>
          <w:rFonts w:ascii="Times New Roman" w:eastAsia="Times New Roman" w:hAnsi="Times New Roman"/>
          <w:sz w:val="24"/>
          <w:szCs w:val="24"/>
          <w:lang w:eastAsia="ru-RU"/>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направляет пакет документов для осуществления мероприятий по оценке обмениваемых земельных участков, зданий и строений, находящихся на них (за исключением случаев передачи объектов недвижимого имущества в муниципальную собственность безвозмездно), для установления их рыночной стоимости в соответствии</w:t>
      </w:r>
      <w:proofErr w:type="gramEnd"/>
      <w:r>
        <w:rPr>
          <w:rFonts w:ascii="Times New Roman" w:eastAsia="Times New Roman" w:hAnsi="Times New Roman"/>
          <w:sz w:val="24"/>
          <w:szCs w:val="24"/>
          <w:lang w:eastAsia="ru-RU"/>
        </w:rPr>
        <w:t xml:space="preserve"> с законодательством Российской Федерации об оценочной деятельности.</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 При отсутствии оснований для отказа в заключени</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договора мены земельных участков, предусмотренных пунктом </w:t>
      </w:r>
      <w:r>
        <w:rPr>
          <w:rFonts w:ascii="Times New Roman" w:eastAsia="Times New Roman" w:hAnsi="Times New Roman"/>
          <w:color w:val="000000"/>
          <w:sz w:val="24"/>
          <w:szCs w:val="24"/>
          <w:lang w:eastAsia="ru-RU"/>
        </w:rPr>
        <w:t>38</w:t>
      </w:r>
      <w:r>
        <w:rPr>
          <w:rFonts w:ascii="Times New Roman" w:eastAsia="Times New Roman" w:hAnsi="Times New Roman"/>
          <w:sz w:val="24"/>
          <w:szCs w:val="24"/>
          <w:lang w:eastAsia="ru-RU"/>
        </w:rPr>
        <w:t xml:space="preserve"> настоящего административного регламента, и получении результатов оценки обмениваемых земельных участков, зданий и строений, находящихся на них должностное лицо уполномоченного органа, ответственное за предоставление муниципальной услуги, готовит проект договора мены земельных участков</w:t>
      </w:r>
      <w:r>
        <w:rPr>
          <w:rFonts w:ascii="Times New Roman" w:hAnsi="Times New Roman"/>
          <w:sz w:val="24"/>
          <w:szCs w:val="24"/>
        </w:rPr>
        <w:t xml:space="preserve"> в 3 (трех) экземплярах</w:t>
      </w:r>
      <w:r>
        <w:rPr>
          <w:rFonts w:ascii="Times New Roman" w:eastAsia="Times New Roman" w:hAnsi="Times New Roman"/>
          <w:sz w:val="24"/>
          <w:szCs w:val="24"/>
          <w:lang w:eastAsia="ru-RU"/>
        </w:rPr>
        <w:t xml:space="preserve"> и обеспечивает его подписание Главой </w:t>
      </w:r>
      <w:proofErr w:type="spellStart"/>
      <w:r w:rsidR="00E30AB7">
        <w:rPr>
          <w:rFonts w:ascii="Times New Roman" w:eastAsia="Times New Roman" w:hAnsi="Times New Roman"/>
          <w:sz w:val="24"/>
          <w:szCs w:val="24"/>
          <w:lang w:eastAsia="ru-RU"/>
        </w:rPr>
        <w:t>Кабаньевского</w:t>
      </w:r>
      <w:proofErr w:type="spellEnd"/>
      <w:r>
        <w:rPr>
          <w:rFonts w:ascii="Times New Roman" w:eastAsia="Times New Roman" w:hAnsi="Times New Roman"/>
          <w:sz w:val="24"/>
          <w:szCs w:val="24"/>
          <w:lang w:eastAsia="ru-RU"/>
        </w:rPr>
        <w:t xml:space="preserve"> сельского поселения.</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Проект договора</w:t>
      </w:r>
      <w:r>
        <w:rPr>
          <w:rFonts w:ascii="Times New Roman" w:hAnsi="Times New Roman"/>
          <w:sz w:val="24"/>
          <w:szCs w:val="24"/>
        </w:rPr>
        <w:t xml:space="preserve"> мены земельных участков</w:t>
      </w:r>
      <w:r>
        <w:rPr>
          <w:rFonts w:ascii="Times New Roman" w:eastAsia="Times New Roman" w:hAnsi="Times New Roman"/>
          <w:sz w:val="24"/>
          <w:szCs w:val="24"/>
          <w:lang w:eastAsia="ru-RU"/>
        </w:rPr>
        <w:t xml:space="preserve"> или письменный отказ в заключени</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договора мены земельных участков, подготовленные уполномоченным органом, подлежат регистрации в книге учета документов в течение 1 (одного) рабочего дня с момента их подписания Главой </w:t>
      </w:r>
      <w:proofErr w:type="spellStart"/>
      <w:r w:rsidR="00E30AB7">
        <w:rPr>
          <w:rFonts w:ascii="Times New Roman" w:eastAsia="Times New Roman" w:hAnsi="Times New Roman"/>
          <w:sz w:val="24"/>
          <w:szCs w:val="24"/>
          <w:lang w:eastAsia="ru-RU"/>
        </w:rPr>
        <w:t>Кабаньевского</w:t>
      </w:r>
      <w:proofErr w:type="spellEnd"/>
      <w:r>
        <w:rPr>
          <w:rFonts w:ascii="Times New Roman" w:eastAsia="Times New Roman" w:hAnsi="Times New Roman"/>
          <w:sz w:val="24"/>
          <w:szCs w:val="24"/>
          <w:lang w:eastAsia="ru-RU"/>
        </w:rPr>
        <w:t xml:space="preserve"> сельского поселения.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bookmarkStart w:id="6" w:name="P443"/>
      <w:bookmarkEnd w:id="6"/>
      <w:r>
        <w:rPr>
          <w:rFonts w:ascii="Times New Roman" w:eastAsia="Times New Roman" w:hAnsi="Times New Roman"/>
          <w:sz w:val="24"/>
          <w:szCs w:val="24"/>
          <w:lang w:eastAsia="ru-RU"/>
        </w:rPr>
        <w:t xml:space="preserve">2. </w:t>
      </w:r>
      <w:r>
        <w:rPr>
          <w:rFonts w:ascii="Times New Roman" w:hAnsi="Times New Roman"/>
          <w:sz w:val="24"/>
          <w:szCs w:val="24"/>
        </w:rPr>
        <w:t>Результатом административной процедуры является:</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проект договора мены земельного участка, находящегося в муниципальной собственности, на земельный участок, находящийся в частной собственности;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письменный отказ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договора мены земельного участка, находящегося в муниципальной собственности, на земельный участок, находящийся в частной собственности.</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rPr>
        <w:t>93. Способом фиксации результата административной процедуры является регистрация результата предоставления муниципальной услуги в книге учета документов.</w:t>
      </w:r>
    </w:p>
    <w:p w:rsidR="00C00419" w:rsidRDefault="00C00419" w:rsidP="00C00419">
      <w:pPr>
        <w:widowControl w:val="0"/>
        <w:suppressAutoHyphens/>
        <w:autoSpaceDE w:val="0"/>
        <w:autoSpaceDN w:val="0"/>
        <w:spacing w:after="0" w:line="240" w:lineRule="auto"/>
        <w:ind w:firstLine="709"/>
        <w:jc w:val="both"/>
        <w:rPr>
          <w:rFonts w:ascii="Times New Roman" w:eastAsia="Times New Roman" w:hAnsi="Times New Roman"/>
          <w:sz w:val="24"/>
          <w:szCs w:val="24"/>
          <w:lang w:eastAsia="ru-RU"/>
        </w:rPr>
      </w:pPr>
    </w:p>
    <w:p w:rsidR="00C00419" w:rsidRDefault="00C00419" w:rsidP="00C00419">
      <w:pPr>
        <w:suppressAutoHyphen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Глава 26. </w:t>
      </w:r>
      <w:r>
        <w:rPr>
          <w:rFonts w:ascii="Times New Roman" w:eastAsia="Times New Roman" w:hAnsi="Times New Roman"/>
          <w:sz w:val="24"/>
          <w:szCs w:val="24"/>
          <w:lang w:eastAsia="ru-RU"/>
        </w:rPr>
        <w:t>ВЫДАЧА (НАПРАВЛЕНИЕ) ЗАЯВИТЕЛЮ (ПРЕДСТАВИТЕЛЮ ЗАЯВИТЕЛЯ) РЕЗУЛЬТАТА ПРЕДОСТАВЛЕНИЯ МУНИЦИПАЛЬНОЙ УСЛУГИ</w:t>
      </w:r>
    </w:p>
    <w:p w:rsidR="00C00419" w:rsidRDefault="00C00419" w:rsidP="00C00419">
      <w:pPr>
        <w:suppressAutoHyphens/>
        <w:spacing w:after="1" w:line="220" w:lineRule="atLeast"/>
        <w:ind w:firstLine="709"/>
        <w:jc w:val="both"/>
        <w:rPr>
          <w:rFonts w:ascii="Times New Roman" w:hAnsi="Times New Roman"/>
          <w:sz w:val="24"/>
          <w:szCs w:val="24"/>
        </w:rPr>
      </w:pP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 xml:space="preserve"> Основанием для начала административной процедуры является подписание проекта договора мены земельных участков или подписание письменного отказа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договора мены земельных участков.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95. </w:t>
      </w:r>
      <w:proofErr w:type="gramStart"/>
      <w:r>
        <w:rPr>
          <w:rFonts w:ascii="Times New Roman" w:hAnsi="Times New Roman"/>
          <w:sz w:val="24"/>
          <w:szCs w:val="24"/>
        </w:rPr>
        <w:t>Должностное лицо уполномоченного органа, ответственное за предоставление муниципальной услуги, в течение 3 (трех) рабочих дней, со дня подписания принятого решения, извещает заявителя с использованием способа связи, указанного в заявлении, о принятом решении и в зависимости от способа получения результата муниципальной услуги, указанного в заявлении, приглашает его для получения документов либо направляет ему документы почтовым отправлением способом, позволяющим подтвердить факт и</w:t>
      </w:r>
      <w:proofErr w:type="gramEnd"/>
      <w:r>
        <w:rPr>
          <w:rFonts w:ascii="Times New Roman" w:hAnsi="Times New Roman"/>
          <w:sz w:val="24"/>
          <w:szCs w:val="24"/>
        </w:rPr>
        <w:t xml:space="preserve"> дату его отправки.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96. Заявитель, направивший заявление в электронной форме, уведомляется должностным лицом уполномоченного органа, ответственным за предоставление муниципальной услуги,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97. В случае получения заявителем документов непосредственно при личном обращении должностное лицо уполномоченного органа, ответственное за предоставление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 знакомит заявителя с перечнем выдаваемых документов (оглашает названия выдаваемых документов);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 вручает лично под роспись заявителю (представителю заявителя), о чем в книге выдачи документов делается соответствующая отметка.</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98.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заказным письмом с приложением представленных им документов.</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99. Результатом административной процедуры является направление (выдача) заявителю (представителю заявителя) результата предоставления муниципальной услуги.</w:t>
      </w:r>
    </w:p>
    <w:p w:rsidR="00C00419" w:rsidRDefault="00C00419" w:rsidP="00C0041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100. Способом фиксации результата административной процедуры является регистрация факта выдачи заявителю результата предоставления муниципальной услуги в книге выдачи документов.</w:t>
      </w:r>
    </w:p>
    <w:p w:rsidR="00C00419" w:rsidRDefault="00C00419" w:rsidP="00C00419">
      <w:pPr>
        <w:suppressAutoHyphens/>
        <w:spacing w:after="1" w:line="220" w:lineRule="atLeast"/>
        <w:ind w:firstLine="709"/>
        <w:jc w:val="both"/>
        <w:rPr>
          <w:rFonts w:ascii="Times New Roman" w:hAnsi="Times New Roman"/>
          <w:sz w:val="24"/>
          <w:szCs w:val="24"/>
        </w:rPr>
      </w:pPr>
    </w:p>
    <w:p w:rsidR="00C00419" w:rsidRDefault="00C00419" w:rsidP="00C00419">
      <w:pPr>
        <w:widowControl w:val="0"/>
        <w:tabs>
          <w:tab w:val="left" w:pos="3686"/>
        </w:tabs>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sz w:val="24"/>
          <w:szCs w:val="24"/>
          <w:lang w:val="en-US" w:eastAsia="ru-RU"/>
        </w:rPr>
        <w:t>IV</w:t>
      </w:r>
      <w:r>
        <w:rPr>
          <w:rFonts w:ascii="Times New Roman" w:eastAsia="Times New Roman" w:hAnsi="Times New Roman"/>
          <w:sz w:val="24"/>
          <w:szCs w:val="24"/>
          <w:lang w:eastAsia="ru-RU"/>
        </w:rPr>
        <w:t xml:space="preserve">. 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ИСПОЛНЕНИЕМ АДМИНИСТРАТИВНОГО РЕГЛАМЕНТА ПРЕДОСТАВЛЕНИЯ МУНИЦИПАЛЬНОЙ УСЛУГИ</w:t>
      </w:r>
    </w:p>
    <w:p w:rsidR="00C00419" w:rsidRDefault="00C00419" w:rsidP="00C00419">
      <w:pPr>
        <w:widowControl w:val="0"/>
        <w:tabs>
          <w:tab w:val="left" w:pos="3686"/>
        </w:tabs>
        <w:suppressAutoHyphens/>
        <w:spacing w:after="0" w:line="240" w:lineRule="auto"/>
        <w:ind w:firstLine="709"/>
        <w:jc w:val="center"/>
        <w:rPr>
          <w:rFonts w:ascii="Times New Roman" w:eastAsia="Times New Roman" w:hAnsi="Times New Roman"/>
          <w:sz w:val="24"/>
          <w:szCs w:val="24"/>
          <w:highlight w:val="yellow"/>
          <w:lang w:eastAsia="ru-RU"/>
        </w:rPr>
      </w:pPr>
    </w:p>
    <w:p w:rsidR="00C00419" w:rsidRDefault="00C00419" w:rsidP="00C00419">
      <w:pPr>
        <w:widowControl w:val="0"/>
        <w:tabs>
          <w:tab w:val="left" w:pos="3686"/>
        </w:tabs>
        <w:suppressAutoHyphens/>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Глава 27.  </w:t>
      </w: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НОРМАТИВНО ПРАВОВЫХ АКТОВ, УСТАНАВЛИВАЮЩИХ ТРЕБОВАНИЯ К ПРЕДОСТАВЛЕНИЮ МУНИЦИПАЛЬНОЙ УСЛУГИ, А ТАКЖЕ ПРИНЯТИЕМ ИМИ РЕШЕНИЙ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102. Основными задачами текущего контроля являются: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обеспечение своевременного и качественного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выявление нарушений в сроках и качестве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выявление и устранение причин и условий, способствующих ненадлежащему предоставлению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 принятие мер по надлежащему предоставлению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103. Текущий контроль осуществляется на постоянной основе.</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w:t>
      </w:r>
    </w:p>
    <w:p w:rsidR="00C00419" w:rsidRDefault="00C00419" w:rsidP="00C00419">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105. </w:t>
      </w:r>
      <w:r>
        <w:rPr>
          <w:rFonts w:ascii="Times New Roman" w:eastAsia="Times New Roman" w:hAnsi="Times New Roman"/>
          <w:sz w:val="24"/>
          <w:szCs w:val="24"/>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 в том числе по конкретному обращению заявителя).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106. Для проведения проверки за порядком предоставления муниципальной услуги актом уполномоченного органа формируется комиссия, в состав которой включаются должностные лица уполномоченного органа, не участвующие в предоставлении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107. Срок проведения проверки и оформления акта составляет 30 (тридцать)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(десяти) календарных дней с момента конкретного обращения заявителя. </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108. По результатам проведения проверки оформляется акт проверки, который подписывается членами комиссии.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109. Заявитель уведомляется о результатах проверки в течение 10 (десяти) календарных дней со дня принятия соответствующего решения.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110. Внеплановые проверки осуществляются по решению руководителя </w:t>
      </w:r>
      <w:r>
        <w:rPr>
          <w:rFonts w:ascii="Times New Roman" w:eastAsia="Times New Roman" w:hAnsi="Times New Roman"/>
          <w:sz w:val="24"/>
          <w:szCs w:val="24"/>
          <w:lang w:eastAsia="ko-KR"/>
        </w:rPr>
        <w:t xml:space="preserve">уполномоченного органа </w:t>
      </w:r>
      <w:r>
        <w:rPr>
          <w:rFonts w:ascii="Times New Roman" w:eastAsia="Times New Roman" w:hAnsi="Times New Roman"/>
          <w:sz w:val="24"/>
          <w:szCs w:val="24"/>
          <w:lang w:eastAsia="ru-RU"/>
        </w:rPr>
        <w:t xml:space="preserve">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eastAsia="Times New Roman" w:hAnsi="Times New Roman"/>
          <w:sz w:val="24"/>
          <w:szCs w:val="24"/>
          <w:lang w:eastAsia="ko-KR"/>
        </w:rPr>
        <w:t>уполномоченного органа</w:t>
      </w:r>
      <w:r>
        <w:rPr>
          <w:rFonts w:ascii="Times New Roman" w:eastAsia="Times New Roman" w:hAnsi="Times New Roman"/>
          <w:sz w:val="24"/>
          <w:szCs w:val="24"/>
          <w:lang w:eastAsia="ru-RU"/>
        </w:rPr>
        <w:t>.</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111. Плановые проверки осуществляются на основании полугодовых или годовых планов работы уполномоченного органа.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29.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113. Должностные лица уполномоченного органа несут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должностных лиц уполномоченного органа и законодательством.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Глава 30. 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115.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00419" w:rsidRDefault="00C00419" w:rsidP="00C00419">
      <w:pPr>
        <w:widowControl w:val="0"/>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нарушения прав и законных интересов граждан, их объединений и организаций решением, действием (бездействием) уполномоченного органа, его должностных лиц;</w:t>
      </w:r>
    </w:p>
    <w:p w:rsidR="00C00419" w:rsidRDefault="00C00419" w:rsidP="00C00419">
      <w:pPr>
        <w:widowControl w:val="0"/>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00419" w:rsidRDefault="00C00419" w:rsidP="00C00419">
      <w:pPr>
        <w:widowControl w:val="0"/>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некорректного поведения должностных лиц уполномоченного органа, нарушения правил служебной этики при предоставлении муниципальной услуги.</w:t>
      </w:r>
    </w:p>
    <w:p w:rsidR="00C00419" w:rsidRDefault="00C00419" w:rsidP="00C00419">
      <w:pPr>
        <w:widowControl w:val="0"/>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116. Информацию, указанную в пункте 115 настоящего административного регламента, граждане, их объединения и организации могут сообщить по телефонам уполномоченного органа, указанным в пункте 17</w:t>
      </w:r>
      <w:r>
        <w:rPr>
          <w:rFonts w:ascii="Times New Roman" w:hAnsi="Times New Roman"/>
          <w:color w:val="000000"/>
          <w:sz w:val="24"/>
          <w:szCs w:val="24"/>
        </w:rPr>
        <w:t xml:space="preserve"> н</w:t>
      </w:r>
      <w:r>
        <w:rPr>
          <w:rFonts w:ascii="Times New Roman" w:hAnsi="Times New Roman"/>
          <w:sz w:val="24"/>
          <w:szCs w:val="24"/>
        </w:rPr>
        <w:t>астоящего административного регламента, или на официальном сайте уполномоченного органа в информационно-коммуникационной сети "Интернет".</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tabs>
          <w:tab w:val="left" w:pos="0"/>
        </w:tabs>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00419" w:rsidRDefault="00C00419" w:rsidP="00C00419">
      <w:pPr>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31. ПРАВО ЗАЯВИТЕЛЯ ПОДАТЬ ЖАЛОБУ НА РЕШЕНИЯ И (ИЛИ) ДЕЙСТВИЯ (БЕЗДЕЙСТВИЕ) ОРГАНА, ПРЕДОСТАВЛЯЮЩЕГО МУНИЦИПАЛЬНУЮ УСЛУГУ, А ТАКЖЕ ЕГО ДОЛЖНОСТНЫХ ЛИЦ ПРИ ПРЕДОСТАВЛЕНИИ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117. Заявители вправе обжаловать решения, действия (бездействие) уполномоченного органа, его должностных лиц в досудебном (внесудебном) порядке.</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118. Обжалование действий (бездействия) уполномоченного органа, его должностных лиц,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32. ПРЕДМЕТ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119. Предметом досудебного (внесудебного) обжалования являются действия (бездействие) уполномоченного органа</w:t>
      </w:r>
      <w:r>
        <w:rPr>
          <w:rFonts w:ascii="Times New Roman" w:hAnsi="Times New Roman"/>
          <w:i/>
          <w:sz w:val="24"/>
          <w:szCs w:val="24"/>
        </w:rPr>
        <w:t>,</w:t>
      </w:r>
      <w:r>
        <w:rPr>
          <w:rFonts w:ascii="Times New Roman" w:hAnsi="Times New Roman"/>
          <w:sz w:val="24"/>
          <w:szCs w:val="24"/>
        </w:rPr>
        <w:t xml:space="preserve"> его должностных лиц, а также принимаемые ими решения при предоставлении 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нарушением срока регистрации запроса заявителя о предоставлении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нарушением срока предоставления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Омской  области, настоящим административным регламентом;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отказом в приеме документов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Омской  области, настоящим административным регламентом;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 также настоящим административным регламентом;</w:t>
      </w:r>
      <w:proofErr w:type="gramEnd"/>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настоящим административным регламентом;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7) отказом уполномоченного органа,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33. ОРГАНЫ МЕСТНОГО САМОУПРАВЛЕНИЯ, УПОЛНОМОЧЕННЫЕ НА РАССМОТРЕНИЕ ЖАЛОБЫ И ДОЛЖНОСТНЫЕ ЛИЦА, КОТОРЫМ МОЖЕТ БЫТЬ НАПРАВЛЕНА ЖАЛОБА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120. Жалоба на действия (бездействие) уполномоченного органа, его должностных лиц, а также на принимаемые ими решения при предоставлении муниципальной услуги, может быть направлена Главе </w:t>
      </w:r>
      <w:proofErr w:type="spellStart"/>
      <w:r w:rsidR="00E93D3B">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34. ПОРЯДОК ПОДАЧИ И РАССМОТРЕНИЯ ЖАЛОБЫ</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121. Жалоба может быть подана в письменной форме на бумажном носителе, в электронной форме одним из следующих способов:</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личное обращение;</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через организации почтовой связи;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через МФЦ;</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через официальный сайт уполномоченного органа в информационно-телекоммуникационной сети "Интернет";</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через Портал.</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Основанием для начала досудебного (внесудебного) обжалования является подача заинтересованным лицом жалобы одним или несколькими способами, указанными в пункте </w:t>
      </w:r>
      <w:r>
        <w:rPr>
          <w:rFonts w:ascii="Times New Roman" w:hAnsi="Times New Roman"/>
          <w:color w:val="000000"/>
          <w:sz w:val="24"/>
          <w:szCs w:val="24"/>
        </w:rPr>
        <w:t xml:space="preserve">121 </w:t>
      </w:r>
      <w:r>
        <w:rPr>
          <w:rFonts w:ascii="Times New Roman" w:hAnsi="Times New Roman"/>
          <w:sz w:val="24"/>
          <w:szCs w:val="24"/>
        </w:rPr>
        <w:t>настоящего административного регламента.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123. Прием жалоб в письменной форме на бумажном носителе осуществляется в Администрации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124. Жалоба в письменной форме на бумажном носителе может быть также направлена по почте.</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127. В электронном виде жалоба может быть подана заявителем посредством:</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органа, предоставляющего муниципальную услугу в сети Интернет;</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128. При подаче жалобы в электронном виде документы, </w:t>
      </w:r>
      <w:r>
        <w:rPr>
          <w:rFonts w:ascii="Times New Roman" w:hAnsi="Times New Roman"/>
          <w:color w:val="000000"/>
          <w:sz w:val="24"/>
          <w:szCs w:val="24"/>
        </w:rPr>
        <w:t>указанные в пункте 126</w:t>
      </w:r>
      <w:r>
        <w:rPr>
          <w:rFonts w:ascii="Times New Roman" w:hAnsi="Times New Roman"/>
          <w:color w:val="FF0000"/>
          <w:sz w:val="24"/>
          <w:szCs w:val="24"/>
        </w:rPr>
        <w:t xml:space="preserve"> </w:t>
      </w:r>
      <w:r>
        <w:rPr>
          <w:rFonts w:ascii="Times New Roman" w:hAnsi="Times New Roman"/>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129. Жалоба должна содержать:</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уполномоченного органа, его должностного лица решения и действия (бездействие) которых обжалуются;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уполномоченного органа, его должностного лица;</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130. При рассмотрении жалобы:</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 Жалоба, поступившая в уполномоченный орган, подлежит регистрации в течение 1 (одного) рабочего дня со дня ее поступления, и в течение 3 (трех) рабочих дней со дня ее регистрации заявителю направляется уведомление о дате и месте ее рассмотрения.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color w:val="F4F4F4"/>
          <w:sz w:val="24"/>
          <w:szCs w:val="24"/>
        </w:rPr>
      </w:pPr>
      <w:r>
        <w:rPr>
          <w:rFonts w:ascii="Times New Roman" w:hAnsi="Times New Roman"/>
          <w:sz w:val="24"/>
          <w:szCs w:val="24"/>
        </w:rPr>
        <w:t xml:space="preserve">132. Жалоба рассматривается Главой </w:t>
      </w:r>
      <w:bookmarkStart w:id="8" w:name="Par60"/>
      <w:bookmarkEnd w:id="8"/>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35. СРОКИ РАССМОТРЕНИЯ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134. Жалоба, поступившая в уполномоченный орган, подлежит рассмотрению в течение 15 (пятнадцати) рабочих дней со дня ее регистрации.</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135. В случае обжалования отказа уполномоченного органа, его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36. РЕЗУЛЬТАТ РАССМОТРЕНИЯ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136. По результатам рассмотрения обращения жалобы уполномоченный орган принимает одно из следующих решений: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roofErr w:type="gram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137. Уполномоченный на рассмотрение жалобы орган отказывает в удовлетворении жалобы в следующих случаях:</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наличие решения по жалобе, принятого ранее в отношении того же заявителя и по тому же предмету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138. Уполномоченный на рассмотрение жалобы орган вправе оставить жалобу без ответа в следующих случаях:</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 жалобе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Pr>
          <w:rFonts w:ascii="Times New Roman" w:hAnsi="Times New Roman"/>
          <w:sz w:val="24"/>
          <w:szCs w:val="24"/>
        </w:rPr>
        <w:t xml:space="preserve"> </w:t>
      </w:r>
      <w:proofErr w:type="gramStart"/>
      <w:r>
        <w:rPr>
          <w:rFonts w:ascii="Times New Roman" w:hAnsi="Times New Roman"/>
          <w:sz w:val="24"/>
          <w:szCs w:val="24"/>
        </w:rPr>
        <w:t>указанная</w:t>
      </w:r>
      <w:proofErr w:type="gramEnd"/>
      <w:r>
        <w:rPr>
          <w:rFonts w:ascii="Times New Roman" w:hAnsi="Times New Roman"/>
          <w:sz w:val="24"/>
          <w:szCs w:val="24"/>
        </w:rPr>
        <w:t xml:space="preserve"> и ранее направляемые жалобы направлялись в администрацию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37. ПОРЯДОК ИНФОРМИРОВАНИЯ ЗАЯВИТЕЛЯ О РЕЗУЛЬТАТАХ РАССМОТРЕНИЯ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139. Не позднее дня, следующего за днем принятия решения, указанного в пункте 136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141. В ответе по результатам рассмотрения жалобы указываются: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фамилия, имя, отчество (при наличии) или наименование заявителя;</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основания для принятия решения по жалобе;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принятое по жалобе решение;</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сведения о порядке обжалования принятого по жалобе решения.</w:t>
      </w:r>
    </w:p>
    <w:p w:rsidR="00C00419" w:rsidRDefault="00C00419" w:rsidP="00C0041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незамедлительно направляет имеющиеся материалы в органы прокуратуры.</w:t>
      </w:r>
    </w:p>
    <w:p w:rsidR="00C00419" w:rsidRDefault="00C00419" w:rsidP="00C00419">
      <w:pPr>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38. ПОРЯДОК ОБЖАЛОВАНИЯ РЕШЕНИЯ ПО ЖАЛОБЕ</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143. Заявитель вправе обжаловать решение по жалобе, принимаемое должностным лицом, вышестоящему должностному лицу либо в судебном порядке.</w:t>
      </w:r>
    </w:p>
    <w:p w:rsidR="00C00419" w:rsidRDefault="00C00419" w:rsidP="00C00419">
      <w:pPr>
        <w:widowControl w:val="0"/>
        <w:suppressAutoHyphens/>
        <w:autoSpaceDE w:val="0"/>
        <w:autoSpaceDN w:val="0"/>
        <w:adjustRightInd w:val="0"/>
        <w:spacing w:after="0" w:line="240" w:lineRule="auto"/>
        <w:ind w:firstLine="709"/>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Глава 39. ПРАВО ЗАЯВИТЕЛЯ НА ПОЛУЧЕНИЕ ИНФОРМАЦИИ ДОКУМЕНТОВ, НЕОБХОДИМЫХ ДЛЯ ОБОСНОВАНИЯ И РАССМОТРЕНИЯ ЖАЛОБЫ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145. При подаче жалобы заявитель вправе получить следующую информацию: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администрации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146. При подаче жалобы заявитель вправе получить в администрации </w:t>
      </w:r>
      <w:proofErr w:type="spellStart"/>
      <w:r w:rsidR="00E30AB7">
        <w:rPr>
          <w:rFonts w:ascii="Times New Roman" w:hAnsi="Times New Roman"/>
          <w:sz w:val="24"/>
          <w:szCs w:val="24"/>
        </w:rPr>
        <w:t>Кабаньевского</w:t>
      </w:r>
      <w:proofErr w:type="spellEnd"/>
      <w:r>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w:t>
      </w: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Глава 40. СПОСОБЫ ИНФОРМИРОВАНИЯ ЗАЯВИТЕЛЕЙ О ПОРЯДКЕ ПОДАЧИ И РАССМОТРЕНИЯ ЖАЛОБЫ</w:t>
      </w: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147. </w:t>
      </w:r>
      <w:proofErr w:type="gramStart"/>
      <w:r>
        <w:rPr>
          <w:rFonts w:ascii="Times New Roman" w:hAnsi="Times New Roman"/>
          <w:sz w:val="24"/>
          <w:szCs w:val="24"/>
        </w:rPr>
        <w:t>Информирование заявителей о порядке подачи и рассмотрения жалобы на решения и действия (бездействие) уполномоченного органа</w:t>
      </w:r>
      <w:r>
        <w:rPr>
          <w:rFonts w:ascii="Times New Roman" w:hAnsi="Times New Roman"/>
          <w:i/>
          <w:sz w:val="24"/>
          <w:szCs w:val="24"/>
        </w:rPr>
        <w:t xml:space="preserve">, </w:t>
      </w:r>
      <w:r>
        <w:rPr>
          <w:rFonts w:ascii="Times New Roman" w:hAnsi="Times New Roman"/>
          <w:sz w:val="24"/>
          <w:szCs w:val="24"/>
        </w:rPr>
        <w:t>должностных лиц уполномоченного органа осуществляется посредством размещения информации на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 (функций), в МФЦ, а также в устной и (или) письменной форме.</w:t>
      </w:r>
      <w:proofErr w:type="gramEnd"/>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widowControl w:val="0"/>
        <w:suppressAutoHyphens/>
        <w:autoSpaceDE w:val="0"/>
        <w:autoSpaceDN w:val="0"/>
        <w:adjustRightInd w:val="0"/>
        <w:spacing w:after="0" w:line="240" w:lineRule="auto"/>
        <w:ind w:firstLine="709"/>
        <w:jc w:val="both"/>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Приложение № 1</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к административному регламенту</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по предоставлению муниципальной услуги</w:t>
      </w:r>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«Обмен земельных участков, находящихся</w:t>
      </w:r>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в собственности </w:t>
      </w:r>
      <w:proofErr w:type="spellStart"/>
      <w:r w:rsidR="00E30AB7">
        <w:rPr>
          <w:rFonts w:ascii="Times New Roman" w:hAnsi="Times New Roman"/>
          <w:color w:val="000000"/>
          <w:sz w:val="24"/>
          <w:szCs w:val="24"/>
        </w:rPr>
        <w:t>Кабаньевского</w:t>
      </w:r>
      <w:proofErr w:type="spellEnd"/>
      <w:r w:rsidR="00E30AB7">
        <w:rPr>
          <w:rFonts w:ascii="Times New Roman" w:hAnsi="Times New Roman"/>
          <w:color w:val="000000"/>
          <w:sz w:val="24"/>
          <w:szCs w:val="24"/>
        </w:rPr>
        <w:t xml:space="preserve"> </w:t>
      </w:r>
      <w:proofErr w:type="gramStart"/>
      <w:r>
        <w:rPr>
          <w:rFonts w:ascii="Times New Roman" w:hAnsi="Times New Roman"/>
          <w:color w:val="000000"/>
          <w:sz w:val="24"/>
          <w:szCs w:val="24"/>
        </w:rPr>
        <w:t>сельского</w:t>
      </w:r>
      <w:proofErr w:type="gramEnd"/>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поселения, на земельные участки,</w:t>
      </w:r>
    </w:p>
    <w:p w:rsidR="00C00419" w:rsidRDefault="00C00419" w:rsidP="00C00419">
      <w:pPr>
        <w:widowControl w:val="0"/>
        <w:suppressAutoHyphens/>
        <w:autoSpaceDE w:val="0"/>
        <w:autoSpaceDN w:val="0"/>
        <w:adjustRightInd w:val="0"/>
        <w:spacing w:after="0" w:line="240" w:lineRule="auto"/>
        <w:jc w:val="right"/>
        <w:rPr>
          <w:rFonts w:ascii="Times New Roman" w:eastAsia="Times New Roman" w:hAnsi="Times New Roman"/>
          <w:bCs/>
          <w:sz w:val="24"/>
          <w:szCs w:val="24"/>
        </w:rPr>
      </w:pPr>
      <w:proofErr w:type="gramStart"/>
      <w:r>
        <w:rPr>
          <w:rFonts w:ascii="Times New Roman" w:hAnsi="Times New Roman"/>
          <w:color w:val="000000"/>
          <w:sz w:val="24"/>
          <w:szCs w:val="24"/>
        </w:rPr>
        <w:t>находящиеся в частной собственности»</w:t>
      </w:r>
      <w:proofErr w:type="gramEnd"/>
    </w:p>
    <w:p w:rsidR="00C00419" w:rsidRDefault="00C00419" w:rsidP="00C00419">
      <w:pPr>
        <w:widowControl w:val="0"/>
        <w:suppressAutoHyphens/>
        <w:autoSpaceDE w:val="0"/>
        <w:autoSpaceDN w:val="0"/>
        <w:adjustRightInd w:val="0"/>
        <w:spacing w:after="0" w:line="240" w:lineRule="auto"/>
        <w:jc w:val="right"/>
        <w:rPr>
          <w:rFonts w:ascii="Times New Roman" w:hAnsi="Times New Roman"/>
          <w:caps/>
          <w:sz w:val="24"/>
          <w:szCs w:val="24"/>
        </w:rPr>
      </w:pPr>
      <w:r>
        <w:rPr>
          <w:rFonts w:ascii="Times New Roman" w:eastAsia="Times New Roman" w:hAnsi="Times New Roman"/>
          <w:bCs/>
          <w:sz w:val="24"/>
          <w:szCs w:val="24"/>
        </w:rPr>
        <w:t xml:space="preserve"> </w:t>
      </w:r>
    </w:p>
    <w:p w:rsidR="00C00419" w:rsidRDefault="00C00419" w:rsidP="00C00419">
      <w:pPr>
        <w:suppressAutoHyphens/>
        <w:autoSpaceDE w:val="0"/>
        <w:autoSpaceDN w:val="0"/>
        <w:adjustRightInd w:val="0"/>
        <w:spacing w:after="0" w:line="240" w:lineRule="auto"/>
        <w:ind w:firstLine="540"/>
        <w:jc w:val="center"/>
        <w:rPr>
          <w:rFonts w:ascii="Times New Roman" w:hAnsi="Times New Roman"/>
          <w:caps/>
          <w:sz w:val="24"/>
          <w:szCs w:val="24"/>
        </w:rPr>
      </w:pPr>
      <w:r>
        <w:rPr>
          <w:rFonts w:ascii="Times New Roman" w:hAnsi="Times New Roman"/>
          <w:caps/>
          <w:sz w:val="24"/>
          <w:szCs w:val="24"/>
        </w:rPr>
        <w:t xml:space="preserve">ИНФОРМАЦИОННАЯ КАРТА </w:t>
      </w:r>
    </w:p>
    <w:p w:rsidR="00C00419" w:rsidRDefault="00C00419" w:rsidP="00C00419">
      <w:pPr>
        <w:suppressAutoHyphens/>
        <w:autoSpaceDE w:val="0"/>
        <w:autoSpaceDN w:val="0"/>
        <w:adjustRightInd w:val="0"/>
        <w:spacing w:after="0" w:line="240" w:lineRule="auto"/>
        <w:ind w:firstLine="540"/>
        <w:jc w:val="center"/>
        <w:rPr>
          <w:rFonts w:ascii="Times New Roman" w:hAnsi="Times New Roman"/>
          <w:caps/>
          <w:sz w:val="24"/>
          <w:szCs w:val="24"/>
        </w:rPr>
      </w:pPr>
      <w:r>
        <w:rPr>
          <w:rFonts w:ascii="Times New Roman" w:hAnsi="Times New Roman"/>
          <w:caps/>
          <w:sz w:val="24"/>
          <w:szCs w:val="24"/>
        </w:rPr>
        <w:t>администрации ОРЛОВСКОГО сельского поселения</w:t>
      </w:r>
    </w:p>
    <w:p w:rsidR="00C00419" w:rsidRDefault="00C00419" w:rsidP="00C00419">
      <w:pPr>
        <w:suppressAutoHyphens/>
        <w:autoSpaceDE w:val="0"/>
        <w:autoSpaceDN w:val="0"/>
        <w:adjustRightInd w:val="0"/>
        <w:spacing w:after="0" w:line="240" w:lineRule="auto"/>
        <w:ind w:firstLine="540"/>
        <w:jc w:val="center"/>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Юридический адрес:</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b/>
          <w:sz w:val="24"/>
          <w:szCs w:val="24"/>
        </w:rPr>
      </w:pPr>
      <w:r>
        <w:rPr>
          <w:rFonts w:ascii="Times New Roman" w:hAnsi="Times New Roman"/>
          <w:sz w:val="24"/>
          <w:szCs w:val="24"/>
        </w:rPr>
        <w:t>Фактический адрес и адрес для почтовой корреспонденции</w:t>
      </w:r>
      <w:r>
        <w:rPr>
          <w:rFonts w:ascii="Times New Roman" w:hAnsi="Times New Roman"/>
          <w:b/>
          <w:sz w:val="24"/>
          <w:szCs w:val="24"/>
        </w:rPr>
        <w:t>:</w:t>
      </w:r>
    </w:p>
    <w:p w:rsidR="00C00419" w:rsidRDefault="00E30AB7"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646913</w:t>
      </w:r>
      <w:r w:rsidR="00C00419">
        <w:rPr>
          <w:rFonts w:ascii="Times New Roman" w:hAnsi="Times New Roman"/>
          <w:sz w:val="24"/>
          <w:szCs w:val="24"/>
        </w:rPr>
        <w:t xml:space="preserve"> Омская област</w:t>
      </w:r>
      <w:r>
        <w:rPr>
          <w:rFonts w:ascii="Times New Roman" w:hAnsi="Times New Roman"/>
          <w:sz w:val="24"/>
          <w:szCs w:val="24"/>
        </w:rPr>
        <w:t xml:space="preserve">ь, </w:t>
      </w:r>
      <w:proofErr w:type="spellStart"/>
      <w:r>
        <w:rPr>
          <w:rFonts w:ascii="Times New Roman" w:hAnsi="Times New Roman"/>
          <w:sz w:val="24"/>
          <w:szCs w:val="24"/>
        </w:rPr>
        <w:t>Калачинский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абанье</w:t>
      </w:r>
      <w:proofErr w:type="spellEnd"/>
      <w:r>
        <w:rPr>
          <w:rFonts w:ascii="Times New Roman" w:hAnsi="Times New Roman"/>
          <w:sz w:val="24"/>
          <w:szCs w:val="24"/>
        </w:rPr>
        <w:t>, ул. ОКДВА</w:t>
      </w:r>
      <w:r w:rsidR="00C00419">
        <w:rPr>
          <w:rFonts w:ascii="Times New Roman" w:hAnsi="Times New Roman"/>
          <w:sz w:val="24"/>
          <w:szCs w:val="24"/>
        </w:rPr>
        <w:t xml:space="preserve">, </w:t>
      </w:r>
      <w:r>
        <w:rPr>
          <w:rFonts w:ascii="Times New Roman" w:hAnsi="Times New Roman"/>
          <w:sz w:val="24"/>
          <w:szCs w:val="24"/>
        </w:rPr>
        <w:t>д.31</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E30AB7"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646913</w:t>
      </w:r>
      <w:r w:rsidR="00C00419">
        <w:rPr>
          <w:rFonts w:ascii="Times New Roman" w:hAnsi="Times New Roman"/>
          <w:sz w:val="24"/>
          <w:szCs w:val="24"/>
        </w:rPr>
        <w:t xml:space="preserve"> Омская област</w:t>
      </w:r>
      <w:r>
        <w:rPr>
          <w:rFonts w:ascii="Times New Roman" w:hAnsi="Times New Roman"/>
          <w:sz w:val="24"/>
          <w:szCs w:val="24"/>
        </w:rPr>
        <w:t xml:space="preserve">ь, </w:t>
      </w:r>
      <w:proofErr w:type="spellStart"/>
      <w:r>
        <w:rPr>
          <w:rFonts w:ascii="Times New Roman" w:hAnsi="Times New Roman"/>
          <w:sz w:val="24"/>
          <w:szCs w:val="24"/>
        </w:rPr>
        <w:t>Калачинский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абанье</w:t>
      </w:r>
      <w:proofErr w:type="spellEnd"/>
      <w:r>
        <w:rPr>
          <w:rFonts w:ascii="Times New Roman" w:hAnsi="Times New Roman"/>
          <w:sz w:val="24"/>
          <w:szCs w:val="24"/>
        </w:rPr>
        <w:t>, ул. ОКДВА, д.31</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b/>
          <w:sz w:val="24"/>
          <w:szCs w:val="24"/>
        </w:rPr>
      </w:pPr>
      <w:r>
        <w:rPr>
          <w:rFonts w:ascii="Times New Roman" w:hAnsi="Times New Roman"/>
          <w:sz w:val="24"/>
          <w:szCs w:val="24"/>
        </w:rPr>
        <w:t>Контактные телефоны</w:t>
      </w:r>
      <w:r>
        <w:rPr>
          <w:rFonts w:ascii="Times New Roman" w:hAnsi="Times New Roman"/>
          <w:b/>
          <w:sz w:val="24"/>
          <w:szCs w:val="24"/>
        </w:rPr>
        <w:t>:</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E30AB7" w:rsidP="00E30A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тел/факс 8(38155) 56-1</w:t>
      </w:r>
      <w:r w:rsidR="00C00419">
        <w:rPr>
          <w:rFonts w:ascii="Times New Roman" w:hAnsi="Times New Roman"/>
          <w:sz w:val="24"/>
          <w:szCs w:val="24"/>
        </w:rPr>
        <w:t>30</w:t>
      </w:r>
      <w:r>
        <w:rPr>
          <w:rFonts w:ascii="Times New Roman" w:hAnsi="Times New Roman"/>
          <w:sz w:val="24"/>
          <w:szCs w:val="24"/>
        </w:rPr>
        <w:t xml:space="preserve"> , 8(38155) 56-132</w:t>
      </w: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lang w:val="en-US"/>
        </w:rPr>
        <w:t>Email</w:t>
      </w:r>
      <w:r>
        <w:rPr>
          <w:rFonts w:ascii="Times New Roman" w:hAnsi="Times New Roman"/>
          <w:sz w:val="24"/>
          <w:szCs w:val="24"/>
        </w:rPr>
        <w:t xml:space="preserve">: </w:t>
      </w:r>
      <w:hyperlink r:id="rId6" w:history="1">
        <w:r w:rsidR="00E30AB7" w:rsidRPr="00921E1A">
          <w:rPr>
            <w:rStyle w:val="a3"/>
            <w:rFonts w:ascii="Times New Roman" w:hAnsi="Times New Roman"/>
            <w:sz w:val="24"/>
            <w:szCs w:val="24"/>
          </w:rPr>
          <w:t>551506@</w:t>
        </w:r>
        <w:r w:rsidR="00E30AB7" w:rsidRPr="00921E1A">
          <w:rPr>
            <w:rStyle w:val="a3"/>
            <w:rFonts w:ascii="Times New Roman" w:hAnsi="Times New Roman"/>
            <w:sz w:val="24"/>
            <w:szCs w:val="24"/>
            <w:lang w:val="en-US"/>
          </w:rPr>
          <w:t>list</w:t>
        </w:r>
        <w:r w:rsidR="00E30AB7" w:rsidRPr="00921E1A">
          <w:rPr>
            <w:rStyle w:val="a3"/>
            <w:rFonts w:ascii="Times New Roman" w:hAnsi="Times New Roman"/>
            <w:sz w:val="24"/>
            <w:szCs w:val="24"/>
          </w:rPr>
          <w:t>.ru</w:t>
        </w:r>
      </w:hyperlink>
    </w:p>
    <w:p w:rsidR="00C00419" w:rsidRDefault="00C00419" w:rsidP="00C00419">
      <w:pPr>
        <w:autoSpaceDE w:val="0"/>
        <w:autoSpaceDN w:val="0"/>
        <w:adjustRightInd w:val="0"/>
        <w:spacing w:after="0" w:line="240" w:lineRule="auto"/>
        <w:ind w:firstLine="284"/>
        <w:jc w:val="both"/>
        <w:rPr>
          <w:rFonts w:ascii="Times New Roman" w:hAnsi="Times New Roman"/>
          <w:sz w:val="24"/>
          <w:szCs w:val="24"/>
          <w:u w:val="single"/>
        </w:rPr>
      </w:pPr>
      <w:r>
        <w:rPr>
          <w:rFonts w:ascii="Times New Roman" w:hAnsi="Times New Roman"/>
          <w:sz w:val="24"/>
          <w:szCs w:val="24"/>
        </w:rPr>
        <w:t xml:space="preserve">Сайт администрации:     </w:t>
      </w:r>
      <w:hyperlink r:id="rId7" w:history="1">
        <w:r w:rsidR="00E30AB7" w:rsidRPr="00921E1A">
          <w:rPr>
            <w:rStyle w:val="a3"/>
            <w:rFonts w:ascii="Times New Roman" w:hAnsi="Times New Roman"/>
            <w:sz w:val="24"/>
            <w:szCs w:val="24"/>
          </w:rPr>
          <w:t>http://</w:t>
        </w:r>
        <w:r w:rsidR="00E30AB7" w:rsidRPr="00921E1A">
          <w:rPr>
            <w:rStyle w:val="a3"/>
            <w:rFonts w:ascii="Times New Roman" w:hAnsi="Times New Roman"/>
            <w:sz w:val="24"/>
            <w:szCs w:val="24"/>
            <w:lang w:val="en-US"/>
          </w:rPr>
          <w:t>kabn</w:t>
        </w:r>
        <w:r w:rsidR="00E30AB7" w:rsidRPr="00921E1A">
          <w:rPr>
            <w:rStyle w:val="a3"/>
            <w:rFonts w:ascii="Times New Roman" w:hAnsi="Times New Roman"/>
            <w:sz w:val="24"/>
            <w:szCs w:val="24"/>
          </w:rPr>
          <w:t>.kalach.omskportal.ru</w:t>
        </w:r>
      </w:hyperlink>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b/>
          <w:sz w:val="24"/>
          <w:szCs w:val="24"/>
        </w:rPr>
      </w:pPr>
      <w:r>
        <w:rPr>
          <w:rFonts w:ascii="Times New Roman" w:hAnsi="Times New Roman"/>
          <w:sz w:val="24"/>
          <w:szCs w:val="24"/>
        </w:rPr>
        <w:t>Режим работы:</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b/>
          <w:sz w:val="24"/>
          <w:szCs w:val="24"/>
        </w:rPr>
      </w:pPr>
      <w:r>
        <w:rPr>
          <w:rFonts w:ascii="Times New Roman" w:hAnsi="Times New Roman"/>
          <w:sz w:val="24"/>
          <w:szCs w:val="24"/>
        </w:rPr>
        <w:t>Рабочие дни</w:t>
      </w:r>
      <w:r>
        <w:rPr>
          <w:rFonts w:ascii="Times New Roman" w:hAnsi="Times New Roman"/>
          <w:b/>
          <w:sz w:val="24"/>
          <w:szCs w:val="24"/>
        </w:rPr>
        <w:t>:</w:t>
      </w:r>
    </w:p>
    <w:p w:rsidR="00C00419" w:rsidRDefault="00C00419" w:rsidP="00C00419">
      <w:pPr>
        <w:autoSpaceDE w:val="0"/>
        <w:autoSpaceDN w:val="0"/>
        <w:adjustRightInd w:val="0"/>
        <w:spacing w:after="0" w:line="240" w:lineRule="auto"/>
        <w:ind w:firstLine="540"/>
        <w:jc w:val="both"/>
        <w:rPr>
          <w:rFonts w:ascii="Times New Roman" w:hAnsi="Times New Roman"/>
          <w:sz w:val="24"/>
          <w:szCs w:val="24"/>
        </w:rPr>
      </w:pPr>
    </w:p>
    <w:p w:rsidR="00C00419" w:rsidRDefault="00E30AB7"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Понедельник-пятница  с 0</w:t>
      </w:r>
      <w:r w:rsidRPr="00E30AB7">
        <w:rPr>
          <w:rFonts w:ascii="Times New Roman" w:hAnsi="Times New Roman"/>
          <w:sz w:val="24"/>
          <w:szCs w:val="24"/>
        </w:rPr>
        <w:t>8</w:t>
      </w:r>
      <w:r>
        <w:rPr>
          <w:rFonts w:ascii="Times New Roman" w:hAnsi="Times New Roman"/>
          <w:sz w:val="24"/>
          <w:szCs w:val="24"/>
        </w:rPr>
        <w:t>.</w:t>
      </w:r>
      <w:r w:rsidRPr="00E30AB7">
        <w:rPr>
          <w:rFonts w:ascii="Times New Roman" w:hAnsi="Times New Roman"/>
          <w:sz w:val="24"/>
          <w:szCs w:val="24"/>
        </w:rPr>
        <w:t>3</w:t>
      </w:r>
      <w:r w:rsidR="00C00419">
        <w:rPr>
          <w:rFonts w:ascii="Times New Roman" w:hAnsi="Times New Roman"/>
          <w:sz w:val="24"/>
          <w:szCs w:val="24"/>
        </w:rPr>
        <w:t>0 до 17.00</w:t>
      </w:r>
    </w:p>
    <w:p w:rsidR="00C00419" w:rsidRDefault="00E30AB7"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Обед с 1</w:t>
      </w:r>
      <w:r w:rsidRPr="00E30AB7">
        <w:rPr>
          <w:rFonts w:ascii="Times New Roman" w:hAnsi="Times New Roman"/>
          <w:sz w:val="24"/>
          <w:szCs w:val="24"/>
        </w:rPr>
        <w:t>2</w:t>
      </w:r>
      <w:r>
        <w:rPr>
          <w:rFonts w:ascii="Times New Roman" w:hAnsi="Times New Roman"/>
          <w:sz w:val="24"/>
          <w:szCs w:val="24"/>
        </w:rPr>
        <w:t>.</w:t>
      </w:r>
      <w:r w:rsidRPr="00E30AB7">
        <w:rPr>
          <w:rFonts w:ascii="Times New Roman" w:hAnsi="Times New Roman"/>
          <w:sz w:val="24"/>
          <w:szCs w:val="24"/>
        </w:rPr>
        <w:t>3</w:t>
      </w:r>
      <w:r w:rsidR="00C00419">
        <w:rPr>
          <w:rFonts w:ascii="Times New Roman" w:hAnsi="Times New Roman"/>
          <w:sz w:val="24"/>
          <w:szCs w:val="24"/>
        </w:rPr>
        <w:t>0 до 14.00</w:t>
      </w: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Выходной: </w:t>
      </w: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Суббота, Воскресенье</w:t>
      </w: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C00419" w:rsidRDefault="00C00419" w:rsidP="00C00419">
      <w:pPr>
        <w:autoSpaceDE w:val="0"/>
        <w:autoSpaceDN w:val="0"/>
        <w:adjustRightInd w:val="0"/>
        <w:spacing w:after="0" w:line="240" w:lineRule="auto"/>
        <w:ind w:firstLine="284"/>
        <w:jc w:val="both"/>
        <w:rPr>
          <w:rFonts w:ascii="Times New Roman" w:hAnsi="Times New Roman"/>
          <w:sz w:val="24"/>
          <w:szCs w:val="24"/>
        </w:rPr>
      </w:pPr>
    </w:p>
    <w:p w:rsidR="00E30AB7" w:rsidRPr="00A96785" w:rsidRDefault="00E30AB7" w:rsidP="00C00419">
      <w:pPr>
        <w:suppressAutoHyphens/>
        <w:autoSpaceDE w:val="0"/>
        <w:autoSpaceDN w:val="0"/>
        <w:adjustRightInd w:val="0"/>
        <w:spacing w:after="0" w:line="240" w:lineRule="auto"/>
        <w:ind w:firstLine="540"/>
        <w:jc w:val="right"/>
        <w:rPr>
          <w:rFonts w:ascii="Times New Roman" w:hAnsi="Times New Roman"/>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Приложение № 2</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к административному регламенту</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по предоставлению муниципальной услуги</w:t>
      </w:r>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«Обмен земельных участков, находящихся</w:t>
      </w:r>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в собственности </w:t>
      </w:r>
      <w:proofErr w:type="spellStart"/>
      <w:r w:rsidR="00E30AB7">
        <w:rPr>
          <w:rFonts w:ascii="Times New Roman" w:hAnsi="Times New Roman"/>
          <w:color w:val="000000"/>
          <w:sz w:val="24"/>
          <w:szCs w:val="24"/>
        </w:rPr>
        <w:t>Кабаньевского</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сельского</w:t>
      </w:r>
      <w:proofErr w:type="gramEnd"/>
    </w:p>
    <w:p w:rsidR="00C00419" w:rsidRDefault="00C00419" w:rsidP="00C00419">
      <w:pPr>
        <w:widowControl w:val="0"/>
        <w:suppressAutoHyphen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поселения, на земельные участки,</w:t>
      </w:r>
    </w:p>
    <w:p w:rsidR="00C00419" w:rsidRDefault="00C00419" w:rsidP="00C00419">
      <w:pPr>
        <w:widowControl w:val="0"/>
        <w:suppressAutoHyphens/>
        <w:autoSpaceDE w:val="0"/>
        <w:autoSpaceDN w:val="0"/>
        <w:adjustRightInd w:val="0"/>
        <w:spacing w:after="0" w:line="240" w:lineRule="auto"/>
        <w:jc w:val="right"/>
        <w:rPr>
          <w:rFonts w:ascii="Times New Roman" w:eastAsia="Times New Roman" w:hAnsi="Times New Roman"/>
          <w:bCs/>
          <w:sz w:val="24"/>
          <w:szCs w:val="24"/>
        </w:rPr>
      </w:pPr>
      <w:proofErr w:type="gramStart"/>
      <w:r>
        <w:rPr>
          <w:rFonts w:ascii="Times New Roman" w:hAnsi="Times New Roman"/>
          <w:color w:val="000000"/>
          <w:sz w:val="24"/>
          <w:szCs w:val="24"/>
        </w:rPr>
        <w:t>находящиеся в частной собственности»</w:t>
      </w:r>
      <w:proofErr w:type="gramEnd"/>
    </w:p>
    <w:p w:rsidR="00C00419" w:rsidRDefault="00C00419" w:rsidP="00C00419">
      <w:pPr>
        <w:shd w:val="clear" w:color="auto" w:fill="FFFFFF"/>
        <w:suppressAutoHyphens/>
        <w:spacing w:after="0" w:line="315" w:lineRule="atLeast"/>
        <w:jc w:val="right"/>
        <w:textAlignment w:val="baseline"/>
        <w:rPr>
          <w:rFonts w:ascii="Times New Roman" w:eastAsia="Times New Roman" w:hAnsi="Times New Roman"/>
          <w:spacing w:val="2"/>
          <w:sz w:val="24"/>
          <w:szCs w:val="24"/>
          <w:lang w:eastAsia="ru-RU"/>
        </w:rPr>
      </w:pPr>
    </w:p>
    <w:p w:rsidR="00C00419" w:rsidRDefault="00C00419" w:rsidP="00C00419">
      <w:pPr>
        <w:pStyle w:val="a5"/>
        <w:suppressAutoHyphens/>
        <w:jc w:val="right"/>
        <w:rPr>
          <w:rFonts w:ascii="Times New Roman" w:hAnsi="Times New Roman"/>
          <w:sz w:val="24"/>
          <w:szCs w:val="24"/>
        </w:rPr>
      </w:pPr>
      <w:r>
        <w:rPr>
          <w:rFonts w:ascii="Times New Roman" w:hAnsi="Times New Roman"/>
          <w:sz w:val="24"/>
          <w:szCs w:val="24"/>
        </w:rPr>
        <w:t xml:space="preserve"> Главе </w:t>
      </w:r>
      <w:r w:rsidR="00E30AB7">
        <w:rPr>
          <w:rFonts w:ascii="Times New Roman" w:hAnsi="Times New Roman"/>
          <w:sz w:val="24"/>
          <w:szCs w:val="24"/>
        </w:rPr>
        <w:t>Кабаньевского</w:t>
      </w:r>
      <w:r>
        <w:rPr>
          <w:rFonts w:ascii="Times New Roman" w:hAnsi="Times New Roman"/>
          <w:sz w:val="24"/>
          <w:szCs w:val="24"/>
        </w:rPr>
        <w:t xml:space="preserve"> сельского поселения </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от _____________________________________</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(наименование юридического лица, должность,</w:t>
      </w:r>
      <w:proofErr w:type="gramEnd"/>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фамилия, имя, отчество (при наличии) лица, </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уполномоченного на подписание </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заявления - для юридического лица)</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proofErr w:type="gramStart"/>
      <w:r>
        <w:rPr>
          <w:rFonts w:ascii="Times New Roman" w:hAnsi="Times New Roman"/>
          <w:sz w:val="24"/>
          <w:szCs w:val="24"/>
        </w:rPr>
        <w:t>(основной государственный регистрационный</w:t>
      </w:r>
      <w:proofErr w:type="gramEnd"/>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номер юридического лица/индивидуального </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предпринимателя (ОГРН/ОГРНИП)</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w:t>
      </w:r>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proofErr w:type="gramStart"/>
      <w:r>
        <w:rPr>
          <w:rFonts w:ascii="Times New Roman" w:hAnsi="Times New Roman"/>
          <w:sz w:val="24"/>
          <w:szCs w:val="24"/>
        </w:rPr>
        <w:t xml:space="preserve">(ИНН юридического лица/индивидуального </w:t>
      </w:r>
      <w:proofErr w:type="gramEnd"/>
    </w:p>
    <w:p w:rsidR="00C00419" w:rsidRDefault="00C00419" w:rsidP="00C00419">
      <w:pPr>
        <w:suppressAutoHyphens/>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предпринимателя)</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(адрес местонахождения юридического лица)</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________________________________________</w:t>
      </w:r>
    </w:p>
    <w:p w:rsidR="00C00419" w:rsidRDefault="00C00419" w:rsidP="00C00419">
      <w:pPr>
        <w:suppressAutoHyphens/>
        <w:spacing w:after="0" w:line="240" w:lineRule="auto"/>
        <w:jc w:val="right"/>
        <w:rPr>
          <w:rFonts w:ascii="Times New Roman" w:hAnsi="Times New Roman"/>
          <w:sz w:val="24"/>
          <w:szCs w:val="24"/>
        </w:rPr>
      </w:pPr>
      <w:proofErr w:type="gramStart"/>
      <w:r>
        <w:rPr>
          <w:rFonts w:ascii="Times New Roman" w:hAnsi="Times New Roman"/>
          <w:sz w:val="24"/>
          <w:szCs w:val="24"/>
        </w:rPr>
        <w:t xml:space="preserve">(для гражданина: фамилия, имя, отчество (при наличии), </w:t>
      </w:r>
      <w:proofErr w:type="gramEnd"/>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место жительства заявителя и реквизиты документа, </w:t>
      </w:r>
    </w:p>
    <w:p w:rsidR="00C00419" w:rsidRDefault="00C00419" w:rsidP="00C00419">
      <w:pPr>
        <w:suppressAutoHyphens/>
        <w:spacing w:after="0" w:line="240" w:lineRule="auto"/>
        <w:jc w:val="right"/>
        <w:rPr>
          <w:rFonts w:ascii="Times New Roman" w:hAnsi="Times New Roman"/>
          <w:sz w:val="24"/>
          <w:szCs w:val="24"/>
        </w:rPr>
      </w:pPr>
      <w:r>
        <w:rPr>
          <w:rFonts w:ascii="Times New Roman" w:hAnsi="Times New Roman"/>
          <w:sz w:val="24"/>
          <w:szCs w:val="24"/>
        </w:rPr>
        <w:t>удостоверяющего личность заявителя)</w:t>
      </w:r>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___________________________________________</w:t>
      </w:r>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_______________________________________________</w:t>
      </w:r>
    </w:p>
    <w:p w:rsidR="00C00419" w:rsidRDefault="00C00419" w:rsidP="00C00419">
      <w:pPr>
        <w:suppressAutoHyphens/>
        <w:spacing w:after="1" w:line="200" w:lineRule="atLeast"/>
        <w:jc w:val="right"/>
        <w:rPr>
          <w:rFonts w:ascii="Times New Roman" w:hAnsi="Times New Roman"/>
          <w:sz w:val="24"/>
          <w:szCs w:val="24"/>
        </w:rPr>
      </w:pPr>
      <w:proofErr w:type="gramStart"/>
      <w:r>
        <w:rPr>
          <w:rFonts w:ascii="Times New Roman" w:hAnsi="Times New Roman"/>
          <w:sz w:val="24"/>
          <w:szCs w:val="24"/>
        </w:rPr>
        <w:t>(для представителя заявителя: фамилия, имя,  отчество</w:t>
      </w:r>
      <w:proofErr w:type="gramEnd"/>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 xml:space="preserve">(при наличии) представителя заявителя  и  реквизиты </w:t>
      </w:r>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документа, подтверждающего его полномочия)</w:t>
      </w:r>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___________________________________________</w:t>
      </w:r>
    </w:p>
    <w:p w:rsidR="00C00419" w:rsidRDefault="00C00419" w:rsidP="00C00419">
      <w:pPr>
        <w:suppressAutoHyphens/>
        <w:spacing w:after="1" w:line="200" w:lineRule="atLeast"/>
        <w:jc w:val="right"/>
        <w:rPr>
          <w:rFonts w:ascii="Times New Roman" w:hAnsi="Times New Roman"/>
          <w:sz w:val="24"/>
          <w:szCs w:val="24"/>
        </w:rPr>
      </w:pPr>
      <w:proofErr w:type="gramStart"/>
      <w:r>
        <w:rPr>
          <w:rFonts w:ascii="Times New Roman" w:hAnsi="Times New Roman"/>
          <w:sz w:val="24"/>
          <w:szCs w:val="24"/>
        </w:rPr>
        <w:t>(почтовый адрес, адрес электронной  почты, номер</w:t>
      </w:r>
      <w:proofErr w:type="gramEnd"/>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 xml:space="preserve">телефона для связи с заявителем </w:t>
      </w:r>
    </w:p>
    <w:p w:rsidR="00C00419" w:rsidRDefault="00C00419" w:rsidP="00C00419">
      <w:pPr>
        <w:suppressAutoHyphens/>
        <w:spacing w:after="1" w:line="200" w:lineRule="atLeast"/>
        <w:jc w:val="right"/>
        <w:rPr>
          <w:rFonts w:ascii="Times New Roman" w:hAnsi="Times New Roman"/>
          <w:sz w:val="24"/>
          <w:szCs w:val="24"/>
        </w:rPr>
      </w:pPr>
      <w:r>
        <w:rPr>
          <w:rFonts w:ascii="Times New Roman" w:hAnsi="Times New Roman"/>
          <w:sz w:val="24"/>
          <w:szCs w:val="24"/>
        </w:rPr>
        <w:t>(представителем заявителя))</w:t>
      </w:r>
    </w:p>
    <w:p w:rsidR="00C00419" w:rsidRDefault="00C00419" w:rsidP="00C00419">
      <w:pPr>
        <w:pStyle w:val="a4"/>
        <w:shd w:val="clear" w:color="auto" w:fill="FFFFFF"/>
        <w:jc w:val="center"/>
      </w:pPr>
      <w:r>
        <w:rPr>
          <w:rStyle w:val="a6"/>
        </w:rPr>
        <w:t>Заявление</w:t>
      </w:r>
    </w:p>
    <w:p w:rsidR="00C00419" w:rsidRDefault="00C00419" w:rsidP="00C00419">
      <w:pPr>
        <w:pStyle w:val="a4"/>
        <w:shd w:val="clear" w:color="auto" w:fill="FFFFFF"/>
        <w:spacing w:before="0" w:beforeAutospacing="0" w:after="0" w:afterAutospacing="0"/>
        <w:jc w:val="both"/>
      </w:pPr>
      <w:r>
        <w:t>Прошу заключить договор мены земельного участка с кадастровым номером____________ __________________, категория земель _________________, площадью ____________</w:t>
      </w:r>
      <w:proofErr w:type="spellStart"/>
      <w:r>
        <w:t>кв</w:t>
      </w:r>
      <w:proofErr w:type="gramStart"/>
      <w:r>
        <w:t>.м</w:t>
      </w:r>
      <w:proofErr w:type="spellEnd"/>
      <w:proofErr w:type="gramEnd"/>
      <w:r>
        <w:t>, расположенный по адресу:______________________________________________________</w:t>
      </w:r>
    </w:p>
    <w:p w:rsidR="00C00419" w:rsidRDefault="00C00419" w:rsidP="00C00419">
      <w:pPr>
        <w:pStyle w:val="a4"/>
        <w:shd w:val="clear" w:color="auto" w:fill="FFFFFF"/>
        <w:spacing w:before="0" w:beforeAutospacing="0" w:after="0" w:afterAutospacing="0"/>
        <w:jc w:val="both"/>
      </w:pPr>
      <w:r>
        <w:t>______________________________________________________________________</w:t>
      </w:r>
    </w:p>
    <w:p w:rsidR="00C00419" w:rsidRDefault="00C00419" w:rsidP="00C00419">
      <w:pPr>
        <w:pStyle w:val="a4"/>
        <w:shd w:val="clear" w:color="auto" w:fill="FFFFFF"/>
        <w:spacing w:before="0" w:beforeAutospacing="0" w:after="0" w:afterAutospacing="0"/>
        <w:jc w:val="both"/>
      </w:pPr>
      <w:r>
        <w:t>для _____________________________________________________________________</w:t>
      </w:r>
    </w:p>
    <w:p w:rsidR="00C00419" w:rsidRDefault="00C00419" w:rsidP="00C00419">
      <w:pPr>
        <w:pStyle w:val="a4"/>
        <w:shd w:val="clear" w:color="auto" w:fill="FFFFFF"/>
        <w:spacing w:before="0" w:beforeAutospacing="0" w:after="0" w:afterAutospacing="0"/>
        <w:jc w:val="both"/>
      </w:pPr>
      <w:r>
        <w:t>(целевое использование земельного участка)</w:t>
      </w:r>
    </w:p>
    <w:p w:rsidR="00C00419" w:rsidRDefault="00C00419" w:rsidP="00C00419">
      <w:pPr>
        <w:pStyle w:val="a4"/>
        <w:shd w:val="clear" w:color="auto" w:fill="FFFFFF"/>
        <w:spacing w:before="0" w:beforeAutospacing="0" w:after="0" w:afterAutospacing="0"/>
        <w:jc w:val="both"/>
      </w:pPr>
      <w:proofErr w:type="gramStart"/>
      <w:r>
        <w:t>принадлежащего</w:t>
      </w:r>
      <w:proofErr w:type="gramEnd"/>
      <w:r>
        <w:t xml:space="preserve"> на праве собственности в соответствии_____________________________</w:t>
      </w:r>
    </w:p>
    <w:p w:rsidR="00C00419" w:rsidRDefault="00C00419" w:rsidP="00C00419">
      <w:pPr>
        <w:pStyle w:val="a4"/>
        <w:shd w:val="clear" w:color="auto" w:fill="FFFFFF"/>
        <w:spacing w:before="0" w:beforeAutospacing="0" w:after="0" w:afterAutospacing="0"/>
        <w:jc w:val="both"/>
      </w:pPr>
      <w:r>
        <w:t>______________________________________________________________________</w:t>
      </w:r>
    </w:p>
    <w:p w:rsidR="00C00419" w:rsidRDefault="00C00419" w:rsidP="00C00419">
      <w:pPr>
        <w:pStyle w:val="a4"/>
        <w:shd w:val="clear" w:color="auto" w:fill="FFFFFF"/>
        <w:spacing w:before="0" w:beforeAutospacing="0" w:after="0" w:afterAutospacing="0"/>
        <w:jc w:val="both"/>
      </w:pPr>
      <w:r>
        <w:t>(указывается правоустанавливающий документ)</w:t>
      </w:r>
    </w:p>
    <w:p w:rsidR="00C00419" w:rsidRDefault="00C00419" w:rsidP="00C00419">
      <w:pPr>
        <w:pStyle w:val="a4"/>
        <w:shd w:val="clear" w:color="auto" w:fill="FFFFFF"/>
        <w:spacing w:before="0" w:beforeAutospacing="0" w:after="0" w:afterAutospacing="0"/>
        <w:jc w:val="both"/>
      </w:pPr>
      <w:r>
        <w:t xml:space="preserve">на </w:t>
      </w:r>
      <w:proofErr w:type="gramStart"/>
      <w:r>
        <w:t>котором</w:t>
      </w:r>
      <w:proofErr w:type="gramEnd"/>
      <w:r>
        <w:t xml:space="preserve"> расположены следующие здания, строения:______________________________</w:t>
      </w:r>
    </w:p>
    <w:p w:rsidR="00C00419" w:rsidRDefault="00C00419" w:rsidP="00C00419">
      <w:pPr>
        <w:pStyle w:val="a4"/>
        <w:shd w:val="clear" w:color="auto" w:fill="FFFFFF"/>
        <w:spacing w:before="0" w:beforeAutospacing="0" w:after="0" w:afterAutospacing="0"/>
        <w:jc w:val="both"/>
      </w:pPr>
      <w:r>
        <w:t>______________________________________________________________________</w:t>
      </w:r>
    </w:p>
    <w:p w:rsidR="00C00419" w:rsidRDefault="00C00419" w:rsidP="00C00419">
      <w:pPr>
        <w:pStyle w:val="a4"/>
        <w:shd w:val="clear" w:color="auto" w:fill="FFFFFF"/>
        <w:spacing w:before="0" w:beforeAutospacing="0" w:after="0" w:afterAutospacing="0"/>
        <w:jc w:val="both"/>
      </w:pPr>
      <w:r>
        <w:t xml:space="preserve">на земельный участок, находящийся в муниципальной собственности с кадастровым номером ____________________________, площадью ______________________ </w:t>
      </w:r>
      <w:proofErr w:type="spellStart"/>
      <w:r>
        <w:t>кв</w:t>
      </w:r>
      <w:proofErr w:type="gramStart"/>
      <w:r>
        <w:t>.м</w:t>
      </w:r>
      <w:proofErr w:type="spellEnd"/>
      <w:proofErr w:type="gramEnd"/>
      <w:r>
        <w:t>, расположенный по адресу:______________________________________________________</w:t>
      </w:r>
    </w:p>
    <w:p w:rsidR="00C00419" w:rsidRDefault="00C00419" w:rsidP="00C00419">
      <w:pPr>
        <w:rPr>
          <w:rFonts w:ascii="Times New Roman" w:hAnsi="Times New Roman"/>
          <w:sz w:val="24"/>
          <w:szCs w:val="24"/>
        </w:rPr>
      </w:pPr>
      <w:r>
        <w:rPr>
          <w:rFonts w:ascii="Times New Roman" w:hAnsi="Times New Roman"/>
          <w:sz w:val="24"/>
          <w:szCs w:val="24"/>
        </w:rPr>
        <w:t xml:space="preserve">категория  земель ______________________________________________________________, </w:t>
      </w:r>
      <w:proofErr w:type="gramStart"/>
      <w:r>
        <w:rPr>
          <w:rFonts w:ascii="Times New Roman" w:hAnsi="Times New Roman"/>
          <w:sz w:val="24"/>
          <w:szCs w:val="24"/>
        </w:rPr>
        <w:t>для</w:t>
      </w:r>
      <w:proofErr w:type="gramEnd"/>
      <w:r>
        <w:rPr>
          <w:rFonts w:ascii="Times New Roman" w:hAnsi="Times New Roman"/>
          <w:sz w:val="24"/>
          <w:szCs w:val="24"/>
        </w:rPr>
        <w:t xml:space="preserve"> _____________________________________________________________________               </w:t>
      </w:r>
    </w:p>
    <w:p w:rsidR="00C00419" w:rsidRDefault="00C00419" w:rsidP="00C00419">
      <w:pPr>
        <w:pStyle w:val="a4"/>
        <w:shd w:val="clear" w:color="auto" w:fill="FFFFFF"/>
        <w:spacing w:before="0" w:beforeAutospacing="0" w:after="0" w:afterAutospacing="0"/>
        <w:jc w:val="both"/>
      </w:pPr>
      <w:r>
        <w:t>(целевое использование земельного участка)</w:t>
      </w:r>
    </w:p>
    <w:p w:rsidR="00C00419" w:rsidRDefault="00C00419" w:rsidP="00C00419">
      <w:pPr>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_____________________________________________________________________</w:t>
      </w:r>
    </w:p>
    <w:p w:rsidR="00C00419" w:rsidRDefault="00C00419" w:rsidP="00C00419">
      <w:pPr>
        <w:pStyle w:val="a4"/>
        <w:shd w:val="clear" w:color="auto" w:fill="FFFFFF"/>
        <w:spacing w:before="0" w:beforeAutospacing="0" w:after="0" w:afterAutospacing="0"/>
        <w:jc w:val="both"/>
      </w:pPr>
      <w:r>
        <w:t>_____________________________________________________________________.</w:t>
      </w:r>
    </w:p>
    <w:p w:rsidR="00C00419" w:rsidRDefault="00C00419" w:rsidP="00C00419">
      <w:pPr>
        <w:pStyle w:val="a4"/>
        <w:shd w:val="clear" w:color="auto" w:fill="FFFFFF"/>
        <w:spacing w:before="0" w:beforeAutospacing="0" w:after="0" w:afterAutospacing="0"/>
        <w:jc w:val="both"/>
      </w:pPr>
      <w:r>
        <w:t>(указывается причина и реквизиты подтверждающих документов)</w:t>
      </w:r>
    </w:p>
    <w:p w:rsidR="00C00419" w:rsidRDefault="00C00419" w:rsidP="00C00419">
      <w:pPr>
        <w:shd w:val="clear" w:color="auto" w:fill="FFFFFF"/>
        <w:suppressAutoHyphens/>
        <w:spacing w:after="0" w:line="240" w:lineRule="auto"/>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К заявлению прилагаются:</w:t>
      </w:r>
    </w:p>
    <w:p w:rsidR="00C00419" w:rsidRDefault="00C00419" w:rsidP="00C00419">
      <w:pPr>
        <w:shd w:val="clear" w:color="auto" w:fill="FFFFFF"/>
        <w:suppressAutoHyphens/>
        <w:spacing w:after="0" w:line="240" w:lineRule="auto"/>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 __________________________________________________________________</w:t>
      </w:r>
    </w:p>
    <w:p w:rsidR="00C00419" w:rsidRDefault="00C00419" w:rsidP="00C00419">
      <w:pPr>
        <w:shd w:val="clear" w:color="auto" w:fill="FFFFFF"/>
        <w:suppressAutoHyphens/>
        <w:spacing w:after="0" w:line="240" w:lineRule="auto"/>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 __________________________________________________________________;</w:t>
      </w:r>
    </w:p>
    <w:p w:rsidR="00C00419" w:rsidRDefault="00C00419" w:rsidP="00C00419">
      <w:pPr>
        <w:shd w:val="clear" w:color="auto" w:fill="FFFFFF"/>
        <w:suppressAutoHyphens/>
        <w:spacing w:after="0" w:line="240" w:lineRule="auto"/>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 __________________________________________________________________.</w:t>
      </w:r>
    </w:p>
    <w:p w:rsidR="00C00419" w:rsidRDefault="00C00419" w:rsidP="00C00419">
      <w:pPr>
        <w:shd w:val="clear" w:color="auto" w:fill="FFFFFF"/>
        <w:suppressAutoHyphens/>
        <w:spacing w:after="0" w:line="240" w:lineRule="auto"/>
        <w:jc w:val="right"/>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"__" __________ 20__ г.______________________________________________</w:t>
      </w:r>
    </w:p>
    <w:p w:rsidR="00C00419" w:rsidRDefault="00C00419" w:rsidP="00C00419">
      <w:pPr>
        <w:shd w:val="clear" w:color="auto" w:fill="FFFFFF"/>
        <w:suppressAutoHyphens/>
        <w:spacing w:after="0" w:line="240" w:lineRule="auto"/>
        <w:jc w:val="right"/>
        <w:textAlignment w:val="baseline"/>
        <w:rPr>
          <w:rFonts w:ascii="Times New Roman" w:eastAsia="Times New Roman" w:hAnsi="Times New Roman"/>
          <w:spacing w:val="2"/>
          <w:sz w:val="24"/>
          <w:szCs w:val="24"/>
          <w:lang w:eastAsia="ru-RU"/>
        </w:rPr>
      </w:pPr>
      <w:proofErr w:type="gramStart"/>
      <w:r>
        <w:rPr>
          <w:rFonts w:ascii="Times New Roman" w:eastAsia="Times New Roman" w:hAnsi="Times New Roman"/>
          <w:spacing w:val="2"/>
          <w:sz w:val="24"/>
          <w:szCs w:val="24"/>
          <w:lang w:eastAsia="ru-RU"/>
        </w:rPr>
        <w:t>(ФИО заявителя (представителя заявителя) подпись</w:t>
      </w:r>
      <w:proofErr w:type="gramEnd"/>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C00419" w:rsidRDefault="00C00419" w:rsidP="00C00419">
      <w:pPr>
        <w:suppressAutoHyphens/>
        <w:autoSpaceDE w:val="0"/>
        <w:autoSpaceDN w:val="0"/>
        <w:adjustRightInd w:val="0"/>
        <w:spacing w:after="0" w:line="240" w:lineRule="auto"/>
        <w:ind w:firstLine="540"/>
        <w:jc w:val="right"/>
        <w:rPr>
          <w:rFonts w:ascii="Times New Roman" w:hAnsi="Times New Roman"/>
          <w:b/>
          <w:sz w:val="24"/>
          <w:szCs w:val="24"/>
        </w:rPr>
      </w:pPr>
    </w:p>
    <w:p w:rsidR="00247346" w:rsidRDefault="00247346"/>
    <w:sectPr w:rsidR="0024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1B"/>
    <w:rsid w:val="00247346"/>
    <w:rsid w:val="003F75D2"/>
    <w:rsid w:val="00434E81"/>
    <w:rsid w:val="00877E1B"/>
    <w:rsid w:val="00A96785"/>
    <w:rsid w:val="00C00419"/>
    <w:rsid w:val="00CC7953"/>
    <w:rsid w:val="00E30AB7"/>
    <w:rsid w:val="00E9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4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0419"/>
    <w:rPr>
      <w:color w:val="0000FF"/>
      <w:u w:val="single"/>
    </w:rPr>
  </w:style>
  <w:style w:type="paragraph" w:styleId="a4">
    <w:name w:val="Normal (Web)"/>
    <w:basedOn w:val="a"/>
    <w:uiPriority w:val="99"/>
    <w:semiHidden/>
    <w:unhideWhenUsed/>
    <w:rsid w:val="00C004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C00419"/>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C00419"/>
    <w:rPr>
      <w:rFonts w:ascii="Arial" w:hAnsi="Arial" w:cs="Arial"/>
    </w:rPr>
  </w:style>
  <w:style w:type="paragraph" w:customStyle="1" w:styleId="ConsPlusNormal0">
    <w:name w:val="ConsPlusNormal"/>
    <w:link w:val="ConsPlusNormal"/>
    <w:semiHidden/>
    <w:rsid w:val="00C00419"/>
    <w:pPr>
      <w:autoSpaceDE w:val="0"/>
      <w:autoSpaceDN w:val="0"/>
      <w:adjustRightInd w:val="0"/>
      <w:spacing w:after="0" w:line="240" w:lineRule="auto"/>
    </w:pPr>
    <w:rPr>
      <w:rFonts w:ascii="Arial" w:hAnsi="Arial" w:cs="Arial"/>
    </w:rPr>
  </w:style>
  <w:style w:type="paragraph" w:customStyle="1" w:styleId="ConsPlusTitle">
    <w:name w:val="ConsPlusTitle"/>
    <w:uiPriority w:val="99"/>
    <w:semiHidden/>
    <w:rsid w:val="00C004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uiPriority w:val="99"/>
    <w:semiHidden/>
    <w:rsid w:val="00C00419"/>
    <w:pPr>
      <w:suppressAutoHyphens/>
      <w:spacing w:after="0" w:line="240" w:lineRule="auto"/>
      <w:ind w:left="720"/>
    </w:pPr>
    <w:rPr>
      <w:rFonts w:ascii="Times New Roman" w:eastAsia="Times New Roman" w:hAnsi="Times New Roman"/>
      <w:sz w:val="24"/>
      <w:szCs w:val="24"/>
      <w:lang w:eastAsia="ar-SA"/>
    </w:rPr>
  </w:style>
  <w:style w:type="paragraph" w:customStyle="1" w:styleId="21">
    <w:name w:val="Основной текст (2)1"/>
    <w:basedOn w:val="a"/>
    <w:uiPriority w:val="99"/>
    <w:semiHidden/>
    <w:rsid w:val="00C00419"/>
    <w:pPr>
      <w:widowControl w:val="0"/>
      <w:shd w:val="clear" w:color="auto" w:fill="FFFFFF"/>
      <w:spacing w:before="300" w:after="60" w:line="240" w:lineRule="atLeast"/>
      <w:jc w:val="center"/>
    </w:pPr>
    <w:rPr>
      <w:rFonts w:ascii="Times New Roman" w:eastAsia="Times New Roman" w:hAnsi="Times New Roman"/>
      <w:sz w:val="24"/>
      <w:szCs w:val="24"/>
      <w:lang w:eastAsia="ru-RU"/>
    </w:rPr>
  </w:style>
  <w:style w:type="character" w:customStyle="1" w:styleId="FontStyle25">
    <w:name w:val="Font Style25"/>
    <w:rsid w:val="00C00419"/>
    <w:rPr>
      <w:rFonts w:ascii="Sylfaen" w:hAnsi="Sylfaen" w:cs="Sylfaen" w:hint="default"/>
      <w:sz w:val="24"/>
      <w:szCs w:val="24"/>
    </w:rPr>
  </w:style>
  <w:style w:type="character" w:styleId="a6">
    <w:name w:val="Strong"/>
    <w:basedOn w:val="a0"/>
    <w:uiPriority w:val="22"/>
    <w:qFormat/>
    <w:rsid w:val="00C004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4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0419"/>
    <w:rPr>
      <w:color w:val="0000FF"/>
      <w:u w:val="single"/>
    </w:rPr>
  </w:style>
  <w:style w:type="paragraph" w:styleId="a4">
    <w:name w:val="Normal (Web)"/>
    <w:basedOn w:val="a"/>
    <w:uiPriority w:val="99"/>
    <w:semiHidden/>
    <w:unhideWhenUsed/>
    <w:rsid w:val="00C004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C00419"/>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C00419"/>
    <w:rPr>
      <w:rFonts w:ascii="Arial" w:hAnsi="Arial" w:cs="Arial"/>
    </w:rPr>
  </w:style>
  <w:style w:type="paragraph" w:customStyle="1" w:styleId="ConsPlusNormal0">
    <w:name w:val="ConsPlusNormal"/>
    <w:link w:val="ConsPlusNormal"/>
    <w:semiHidden/>
    <w:rsid w:val="00C00419"/>
    <w:pPr>
      <w:autoSpaceDE w:val="0"/>
      <w:autoSpaceDN w:val="0"/>
      <w:adjustRightInd w:val="0"/>
      <w:spacing w:after="0" w:line="240" w:lineRule="auto"/>
    </w:pPr>
    <w:rPr>
      <w:rFonts w:ascii="Arial" w:hAnsi="Arial" w:cs="Arial"/>
    </w:rPr>
  </w:style>
  <w:style w:type="paragraph" w:customStyle="1" w:styleId="ConsPlusTitle">
    <w:name w:val="ConsPlusTitle"/>
    <w:uiPriority w:val="99"/>
    <w:semiHidden/>
    <w:rsid w:val="00C004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uiPriority w:val="99"/>
    <w:semiHidden/>
    <w:rsid w:val="00C00419"/>
    <w:pPr>
      <w:suppressAutoHyphens/>
      <w:spacing w:after="0" w:line="240" w:lineRule="auto"/>
      <w:ind w:left="720"/>
    </w:pPr>
    <w:rPr>
      <w:rFonts w:ascii="Times New Roman" w:eastAsia="Times New Roman" w:hAnsi="Times New Roman"/>
      <w:sz w:val="24"/>
      <w:szCs w:val="24"/>
      <w:lang w:eastAsia="ar-SA"/>
    </w:rPr>
  </w:style>
  <w:style w:type="paragraph" w:customStyle="1" w:styleId="21">
    <w:name w:val="Основной текст (2)1"/>
    <w:basedOn w:val="a"/>
    <w:uiPriority w:val="99"/>
    <w:semiHidden/>
    <w:rsid w:val="00C00419"/>
    <w:pPr>
      <w:widowControl w:val="0"/>
      <w:shd w:val="clear" w:color="auto" w:fill="FFFFFF"/>
      <w:spacing w:before="300" w:after="60" w:line="240" w:lineRule="atLeast"/>
      <w:jc w:val="center"/>
    </w:pPr>
    <w:rPr>
      <w:rFonts w:ascii="Times New Roman" w:eastAsia="Times New Roman" w:hAnsi="Times New Roman"/>
      <w:sz w:val="24"/>
      <w:szCs w:val="24"/>
      <w:lang w:eastAsia="ru-RU"/>
    </w:rPr>
  </w:style>
  <w:style w:type="character" w:customStyle="1" w:styleId="FontStyle25">
    <w:name w:val="Font Style25"/>
    <w:rsid w:val="00C00419"/>
    <w:rPr>
      <w:rFonts w:ascii="Sylfaen" w:hAnsi="Sylfaen" w:cs="Sylfaen" w:hint="default"/>
      <w:sz w:val="24"/>
      <w:szCs w:val="24"/>
    </w:rPr>
  </w:style>
  <w:style w:type="character" w:styleId="a6">
    <w:name w:val="Strong"/>
    <w:basedOn w:val="a0"/>
    <w:uiPriority w:val="22"/>
    <w:qFormat/>
    <w:rsid w:val="00C00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2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bn.kalach.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1506@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28</Pages>
  <Words>11507</Words>
  <Characters>65591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2022-07-21T05:10:00Z</dcterms:created>
  <dcterms:modified xsi:type="dcterms:W3CDTF">2024-03-27T11:53:00Z</dcterms:modified>
</cp:coreProperties>
</file>