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E8" w:rsidRDefault="00E81C5C" w:rsidP="00B822E8">
      <w:pPr>
        <w:ind w:firstLine="709"/>
        <w:jc w:val="center"/>
        <w:rPr>
          <w:b/>
          <w:sz w:val="28"/>
          <w:szCs w:val="28"/>
        </w:rPr>
      </w:pPr>
      <w:bookmarkStart w:id="0" w:name="sub_21"/>
      <w:r>
        <w:rPr>
          <w:b/>
          <w:sz w:val="28"/>
          <w:szCs w:val="28"/>
        </w:rPr>
        <w:t>Протокол № 2</w:t>
      </w:r>
    </w:p>
    <w:p w:rsidR="00B822E8" w:rsidRDefault="00B822E8" w:rsidP="00B822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proofErr w:type="spellStart"/>
      <w:r>
        <w:rPr>
          <w:b/>
          <w:sz w:val="28"/>
          <w:szCs w:val="28"/>
        </w:rPr>
        <w:t>Кабаньевского</w:t>
      </w:r>
      <w:proofErr w:type="spellEnd"/>
      <w:r>
        <w:rPr>
          <w:b/>
          <w:sz w:val="28"/>
          <w:szCs w:val="28"/>
        </w:rPr>
        <w:t xml:space="preserve"> сельского поселения по проекту отчета об исполнении бюджета </w:t>
      </w:r>
      <w:proofErr w:type="spellStart"/>
      <w:r>
        <w:rPr>
          <w:b/>
          <w:sz w:val="28"/>
          <w:szCs w:val="28"/>
        </w:rPr>
        <w:t>Кабаньевс</w:t>
      </w:r>
      <w:r w:rsidR="00B8731B">
        <w:rPr>
          <w:b/>
          <w:sz w:val="28"/>
          <w:szCs w:val="28"/>
        </w:rPr>
        <w:t>кого</w:t>
      </w:r>
      <w:proofErr w:type="spellEnd"/>
      <w:r w:rsidR="00B8731B">
        <w:rPr>
          <w:b/>
          <w:sz w:val="28"/>
          <w:szCs w:val="28"/>
        </w:rPr>
        <w:t xml:space="preserve"> сельского поселения за 2024</w:t>
      </w:r>
      <w:r>
        <w:rPr>
          <w:b/>
          <w:sz w:val="28"/>
          <w:szCs w:val="28"/>
        </w:rPr>
        <w:t xml:space="preserve"> год </w:t>
      </w:r>
    </w:p>
    <w:p w:rsidR="00B822E8" w:rsidRDefault="00B822E8" w:rsidP="00B822E8">
      <w:pPr>
        <w:ind w:firstLine="709"/>
        <w:jc w:val="center"/>
        <w:rPr>
          <w:sz w:val="28"/>
          <w:szCs w:val="28"/>
        </w:rPr>
      </w:pPr>
    </w:p>
    <w:p w:rsidR="00B822E8" w:rsidRDefault="00B8731B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Кабанье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мая 2025</w:t>
      </w:r>
      <w:r w:rsidR="00B822E8">
        <w:rPr>
          <w:sz w:val="28"/>
          <w:szCs w:val="28"/>
        </w:rPr>
        <w:t xml:space="preserve"> года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 и время: с. Кабанье, ул. ОКДВА, д.31  Администрация сельского поселения,  14 ч.00 мин.</w:t>
      </w:r>
      <w:proofErr w:type="gramEnd"/>
    </w:p>
    <w:p w:rsidR="00D3240F" w:rsidRDefault="00D3240F" w:rsidP="00B82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информирования общественности:</w:t>
      </w:r>
    </w:p>
    <w:p w:rsidR="00D3240F" w:rsidRDefault="00D3240F" w:rsidP="00B822E8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Объявления о проведении публичных слушаний были опубликованы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вестник», размещены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</w:t>
      </w:r>
    </w:p>
    <w:p w:rsidR="00D3240F" w:rsidRDefault="00D3240F" w:rsidP="00B82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Решения Совета «Об испо</w:t>
      </w:r>
      <w:r w:rsidR="00B8731B">
        <w:rPr>
          <w:sz w:val="28"/>
          <w:szCs w:val="28"/>
        </w:rPr>
        <w:t>лнении бюджета поселения за 2024</w:t>
      </w:r>
      <w:r>
        <w:rPr>
          <w:sz w:val="28"/>
          <w:szCs w:val="28"/>
        </w:rPr>
        <w:t xml:space="preserve"> год»</w:t>
      </w:r>
      <w:r w:rsidR="00231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B822E8" w:rsidRDefault="00B822E8" w:rsidP="00D32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слушаний: </w:t>
      </w:r>
      <w:proofErr w:type="spellStart"/>
      <w:r>
        <w:rPr>
          <w:sz w:val="28"/>
          <w:szCs w:val="28"/>
        </w:rPr>
        <w:t>Шагаров</w:t>
      </w:r>
      <w:proofErr w:type="spellEnd"/>
      <w:r>
        <w:rPr>
          <w:sz w:val="28"/>
          <w:szCs w:val="28"/>
        </w:rPr>
        <w:t xml:space="preserve"> Александр Петрович  депутат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поселения, председатель комиссии по бюджету, налогам и экономическому развитию Совета  сельского поселения .</w:t>
      </w:r>
    </w:p>
    <w:p w:rsidR="00B822E8" w:rsidRDefault="00B822E8" w:rsidP="00B82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Дворниченко Татьяна Григорьевна-депутат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секретарь комиссии.</w:t>
      </w:r>
    </w:p>
    <w:p w:rsidR="00B822E8" w:rsidRDefault="00B822E8" w:rsidP="00B822E8">
      <w:pPr>
        <w:jc w:val="both"/>
        <w:rPr>
          <w:sz w:val="28"/>
          <w:szCs w:val="28"/>
          <w:u w:val="single"/>
        </w:rPr>
      </w:pPr>
    </w:p>
    <w:p w:rsidR="00B822E8" w:rsidRDefault="00B822E8" w:rsidP="00B822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Присутствовало</w:t>
      </w:r>
      <w:r w:rsidR="00B8731B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человек:</w:t>
      </w:r>
    </w:p>
    <w:p w:rsidR="00B822E8" w:rsidRDefault="00B822E8" w:rsidP="00B822E8">
      <w:pPr>
        <w:rPr>
          <w:rFonts w:eastAsia="Calibri"/>
          <w:sz w:val="28"/>
          <w:szCs w:val="28"/>
          <w:lang w:eastAsia="en-US"/>
        </w:rPr>
        <w:sectPr w:rsidR="00B822E8">
          <w:pgSz w:w="11900" w:h="16800"/>
          <w:pgMar w:top="1134" w:right="850" w:bottom="1134" w:left="1701" w:header="720" w:footer="720" w:gutter="0"/>
          <w:cols w:space="720"/>
        </w:sectPr>
      </w:pPr>
    </w:p>
    <w:p w:rsidR="00B822E8" w:rsidRDefault="00B822E8" w:rsidP="00B822E8">
      <w:pPr>
        <w:rPr>
          <w:szCs w:val="28"/>
        </w:rPr>
      </w:pPr>
    </w:p>
    <w:p w:rsidR="00B822E8" w:rsidRPr="00B822E8" w:rsidRDefault="00B822E8" w:rsidP="00B822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7F7">
        <w:rPr>
          <w:sz w:val="28"/>
          <w:szCs w:val="28"/>
        </w:rPr>
        <w:t xml:space="preserve">1.  </w:t>
      </w:r>
      <w:proofErr w:type="spellStart"/>
      <w:r w:rsidR="00B8731B">
        <w:rPr>
          <w:sz w:val="28"/>
          <w:szCs w:val="28"/>
        </w:rPr>
        <w:t>Гайнуллина</w:t>
      </w:r>
      <w:proofErr w:type="spellEnd"/>
      <w:r w:rsidR="00B8731B">
        <w:rPr>
          <w:sz w:val="28"/>
          <w:szCs w:val="28"/>
        </w:rPr>
        <w:t xml:space="preserve"> А.Т.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proofErr w:type="spellStart"/>
      <w:r w:rsidR="00B8731B">
        <w:rPr>
          <w:sz w:val="28"/>
          <w:szCs w:val="28"/>
        </w:rPr>
        <w:t>Шиахметова</w:t>
      </w:r>
      <w:proofErr w:type="spellEnd"/>
      <w:r w:rsidR="00B8731B">
        <w:rPr>
          <w:sz w:val="28"/>
          <w:szCs w:val="28"/>
        </w:rPr>
        <w:t xml:space="preserve"> Д.Г.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B8731B">
        <w:rPr>
          <w:sz w:val="28"/>
          <w:szCs w:val="28"/>
        </w:rPr>
        <w:t xml:space="preserve">. </w:t>
      </w:r>
      <w:proofErr w:type="spellStart"/>
      <w:r w:rsidR="00B8731B">
        <w:rPr>
          <w:sz w:val="28"/>
          <w:szCs w:val="28"/>
        </w:rPr>
        <w:t>Шагаров</w:t>
      </w:r>
      <w:proofErr w:type="spellEnd"/>
      <w:r w:rsidR="00B8731B">
        <w:rPr>
          <w:sz w:val="28"/>
          <w:szCs w:val="28"/>
        </w:rPr>
        <w:t xml:space="preserve"> А.П.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B822E8" w:rsidRPr="00B822E8">
        <w:rPr>
          <w:sz w:val="28"/>
          <w:szCs w:val="28"/>
        </w:rPr>
        <w:t>.</w:t>
      </w:r>
      <w:r w:rsidR="00B8731B">
        <w:rPr>
          <w:sz w:val="28"/>
          <w:szCs w:val="28"/>
        </w:rPr>
        <w:t xml:space="preserve"> </w:t>
      </w:r>
      <w:proofErr w:type="spellStart"/>
      <w:r w:rsidR="00B822E8" w:rsidRPr="00B822E8">
        <w:rPr>
          <w:sz w:val="28"/>
          <w:szCs w:val="28"/>
        </w:rPr>
        <w:t>Гельмер</w:t>
      </w:r>
      <w:proofErr w:type="spellEnd"/>
      <w:r w:rsidR="00B822E8" w:rsidRPr="00B822E8">
        <w:rPr>
          <w:sz w:val="28"/>
          <w:szCs w:val="28"/>
        </w:rPr>
        <w:t xml:space="preserve"> А.А.</w:t>
      </w:r>
    </w:p>
    <w:p w:rsid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822E8" w:rsidRPr="00B822E8">
        <w:rPr>
          <w:sz w:val="28"/>
          <w:szCs w:val="28"/>
        </w:rPr>
        <w:t>.</w:t>
      </w:r>
      <w:r w:rsidR="00B8731B">
        <w:rPr>
          <w:sz w:val="28"/>
          <w:szCs w:val="28"/>
        </w:rPr>
        <w:t xml:space="preserve"> </w:t>
      </w:r>
      <w:r w:rsidR="00B822E8" w:rsidRPr="00B822E8">
        <w:rPr>
          <w:sz w:val="28"/>
          <w:szCs w:val="28"/>
        </w:rPr>
        <w:t>Губина Н.Н.</w:t>
      </w:r>
    </w:p>
    <w:p w:rsidR="00E81C5C" w:rsidRPr="00B822E8" w:rsidRDefault="00E81C5C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B8731B">
        <w:rPr>
          <w:sz w:val="28"/>
          <w:szCs w:val="28"/>
        </w:rPr>
        <w:t xml:space="preserve"> </w:t>
      </w:r>
      <w:r>
        <w:rPr>
          <w:sz w:val="28"/>
          <w:szCs w:val="28"/>
        </w:rPr>
        <w:t>.Проскура Е.В.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B822E8" w:rsidRPr="00B822E8">
        <w:rPr>
          <w:sz w:val="28"/>
          <w:szCs w:val="28"/>
        </w:rPr>
        <w:t>.</w:t>
      </w:r>
      <w:r w:rsidR="00B8731B">
        <w:rPr>
          <w:sz w:val="28"/>
          <w:szCs w:val="28"/>
        </w:rPr>
        <w:t xml:space="preserve"> </w:t>
      </w:r>
      <w:r w:rsidR="00B822E8" w:rsidRPr="00B822E8">
        <w:rPr>
          <w:sz w:val="28"/>
          <w:szCs w:val="28"/>
        </w:rPr>
        <w:t>Дворниченко Т.Г.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B822E8" w:rsidRPr="00B822E8">
        <w:rPr>
          <w:sz w:val="28"/>
          <w:szCs w:val="28"/>
        </w:rPr>
        <w:t>.</w:t>
      </w:r>
      <w:r w:rsidR="00B8731B">
        <w:rPr>
          <w:sz w:val="28"/>
          <w:szCs w:val="28"/>
        </w:rPr>
        <w:t xml:space="preserve">  </w:t>
      </w:r>
      <w:r w:rsidR="00B822E8" w:rsidRPr="00B822E8">
        <w:rPr>
          <w:sz w:val="28"/>
          <w:szCs w:val="28"/>
        </w:rPr>
        <w:t>Леонова Р.Ч.</w:t>
      </w:r>
    </w:p>
    <w:p w:rsidR="00B822E8" w:rsidRPr="00B822E8" w:rsidRDefault="00B8731B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B822E8" w:rsidRPr="00B822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22E8" w:rsidRPr="00B822E8">
        <w:rPr>
          <w:sz w:val="28"/>
          <w:szCs w:val="28"/>
        </w:rPr>
        <w:t>Леонова В.А.</w:t>
      </w:r>
    </w:p>
    <w:p w:rsidR="00B822E8" w:rsidRPr="00B822E8" w:rsidRDefault="00B8731B" w:rsidP="00B822E8">
      <w:pPr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="00E81C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22E8" w:rsidRPr="00B822E8">
        <w:rPr>
          <w:sz w:val="28"/>
          <w:szCs w:val="28"/>
        </w:rPr>
        <w:t>Матвеева Т.В.</w:t>
      </w:r>
    </w:p>
    <w:p w:rsidR="00B822E8" w:rsidRPr="00B822E8" w:rsidRDefault="00B822E8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31B">
        <w:rPr>
          <w:sz w:val="28"/>
          <w:szCs w:val="28"/>
        </w:rPr>
        <w:t>11</w:t>
      </w:r>
      <w:r w:rsidR="00E81C5C">
        <w:rPr>
          <w:sz w:val="28"/>
          <w:szCs w:val="28"/>
        </w:rPr>
        <w:t>.</w:t>
      </w:r>
      <w:r w:rsidR="00B8731B">
        <w:rPr>
          <w:sz w:val="28"/>
          <w:szCs w:val="28"/>
        </w:rPr>
        <w:t xml:space="preserve"> </w:t>
      </w:r>
      <w:proofErr w:type="spellStart"/>
      <w:r w:rsidR="00E81C5C">
        <w:rPr>
          <w:sz w:val="28"/>
          <w:szCs w:val="28"/>
        </w:rPr>
        <w:t>Пегасина</w:t>
      </w:r>
      <w:proofErr w:type="spellEnd"/>
      <w:r w:rsidR="00E81C5C">
        <w:rPr>
          <w:sz w:val="28"/>
          <w:szCs w:val="28"/>
        </w:rPr>
        <w:t xml:space="preserve"> Л.Н.</w:t>
      </w:r>
    </w:p>
    <w:p w:rsidR="00B822E8" w:rsidRPr="00B822E8" w:rsidRDefault="00B822E8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31B">
        <w:rPr>
          <w:sz w:val="28"/>
          <w:szCs w:val="28"/>
        </w:rPr>
        <w:t>12</w:t>
      </w:r>
      <w:r w:rsidRPr="00B822E8">
        <w:rPr>
          <w:sz w:val="28"/>
          <w:szCs w:val="28"/>
        </w:rPr>
        <w:t>.</w:t>
      </w:r>
      <w:r w:rsidR="00B8731B">
        <w:rPr>
          <w:sz w:val="28"/>
          <w:szCs w:val="28"/>
        </w:rPr>
        <w:t xml:space="preserve"> </w:t>
      </w:r>
      <w:r w:rsidRPr="00B822E8">
        <w:rPr>
          <w:sz w:val="28"/>
          <w:szCs w:val="28"/>
        </w:rPr>
        <w:t>Овсянников А.Н.</w:t>
      </w:r>
    </w:p>
    <w:p w:rsidR="00B822E8" w:rsidRDefault="00B822E8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731B">
        <w:rPr>
          <w:sz w:val="28"/>
          <w:szCs w:val="28"/>
        </w:rPr>
        <w:t xml:space="preserve"> 13</w:t>
      </w:r>
      <w:r w:rsidR="00E81C5C">
        <w:rPr>
          <w:sz w:val="28"/>
          <w:szCs w:val="28"/>
        </w:rPr>
        <w:t>.</w:t>
      </w:r>
      <w:r w:rsidR="00B8731B">
        <w:rPr>
          <w:sz w:val="28"/>
          <w:szCs w:val="28"/>
        </w:rPr>
        <w:t xml:space="preserve"> </w:t>
      </w:r>
      <w:r w:rsidR="00E81C5C">
        <w:rPr>
          <w:sz w:val="28"/>
          <w:szCs w:val="28"/>
        </w:rPr>
        <w:t>Сафина А.М.</w:t>
      </w:r>
    </w:p>
    <w:p w:rsidR="00B822E8" w:rsidRDefault="00B8731B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="00B822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B822E8">
        <w:rPr>
          <w:sz w:val="28"/>
          <w:szCs w:val="28"/>
        </w:rPr>
        <w:t>Овсянникова Г.М.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822E8" w:rsidRPr="00B822E8" w:rsidRDefault="00B822E8" w:rsidP="00B822E8">
      <w:pPr>
        <w:rPr>
          <w:rFonts w:eastAsia="Calibri"/>
          <w:sz w:val="28"/>
          <w:szCs w:val="28"/>
          <w:lang w:eastAsia="en-US"/>
        </w:rPr>
      </w:pPr>
    </w:p>
    <w:p w:rsidR="00B822E8" w:rsidRPr="00B822E8" w:rsidRDefault="00B822E8" w:rsidP="00B822E8">
      <w:pPr>
        <w:rPr>
          <w:rFonts w:eastAsia="Calibri"/>
          <w:sz w:val="28"/>
          <w:szCs w:val="28"/>
          <w:lang w:eastAsia="en-US"/>
        </w:rPr>
        <w:sectPr w:rsidR="00B822E8" w:rsidRPr="00B822E8">
          <w:type w:val="continuous"/>
          <w:pgSz w:w="11900" w:h="16800"/>
          <w:pgMar w:top="1134" w:right="850" w:bottom="1134" w:left="1701" w:header="720" w:footer="720" w:gutter="0"/>
          <w:cols w:num="2" w:space="720"/>
        </w:sect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B822E8" w:rsidRDefault="00B822E8" w:rsidP="00B822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 публичных слушаний: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отчета об исполнении бюджета </w:t>
      </w:r>
      <w:proofErr w:type="spellStart"/>
      <w:r>
        <w:rPr>
          <w:sz w:val="28"/>
          <w:szCs w:val="28"/>
        </w:rPr>
        <w:t>Кабаньевс</w:t>
      </w:r>
      <w:r w:rsidR="00B8731B">
        <w:rPr>
          <w:sz w:val="28"/>
          <w:szCs w:val="28"/>
        </w:rPr>
        <w:t>кого</w:t>
      </w:r>
      <w:proofErr w:type="spellEnd"/>
      <w:r w:rsidR="00B8731B">
        <w:rPr>
          <w:sz w:val="28"/>
          <w:szCs w:val="28"/>
        </w:rPr>
        <w:t xml:space="preserve"> сельского поселения за 2024</w:t>
      </w:r>
      <w:r>
        <w:rPr>
          <w:sz w:val="28"/>
          <w:szCs w:val="28"/>
        </w:rPr>
        <w:t xml:space="preserve"> год.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Вопрос, выносимый на обсуждение публичных слушаний, является проект отчета об исполнении бюджета </w:t>
      </w:r>
      <w:proofErr w:type="spellStart"/>
      <w:r>
        <w:rPr>
          <w:sz w:val="28"/>
          <w:szCs w:val="28"/>
        </w:rPr>
        <w:t>Кабаньевс</w:t>
      </w:r>
      <w:r w:rsidR="00B8731B">
        <w:rPr>
          <w:sz w:val="28"/>
          <w:szCs w:val="28"/>
        </w:rPr>
        <w:t>кого</w:t>
      </w:r>
      <w:proofErr w:type="spellEnd"/>
      <w:r w:rsidR="00B8731B">
        <w:rPr>
          <w:sz w:val="28"/>
          <w:szCs w:val="28"/>
        </w:rPr>
        <w:t xml:space="preserve"> сельского поселения за 2024</w:t>
      </w:r>
      <w:r>
        <w:rPr>
          <w:sz w:val="28"/>
          <w:szCs w:val="28"/>
        </w:rPr>
        <w:t xml:space="preserve"> год.</w:t>
      </w:r>
    </w:p>
    <w:p w:rsidR="00B822E8" w:rsidRDefault="00B822E8" w:rsidP="00B822E8">
      <w:pPr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Шагарова</w:t>
      </w:r>
      <w:proofErr w:type="spellEnd"/>
      <w:r>
        <w:rPr>
          <w:sz w:val="28"/>
          <w:szCs w:val="28"/>
        </w:rPr>
        <w:t xml:space="preserve"> А.П. ознакомил присутствующих с порядком проведения публичных слушаний.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отчета об исполнении бюджета </w:t>
      </w:r>
      <w:proofErr w:type="spellStart"/>
      <w:r>
        <w:rPr>
          <w:sz w:val="28"/>
          <w:szCs w:val="28"/>
        </w:rPr>
        <w:t>Кабаньевског</w:t>
      </w:r>
      <w:r w:rsidR="00B8731B">
        <w:rPr>
          <w:sz w:val="28"/>
          <w:szCs w:val="28"/>
        </w:rPr>
        <w:t>о</w:t>
      </w:r>
      <w:proofErr w:type="spellEnd"/>
      <w:r w:rsidR="00B8731B">
        <w:rPr>
          <w:sz w:val="28"/>
          <w:szCs w:val="28"/>
        </w:rPr>
        <w:t xml:space="preserve"> сельского поселения за 2024</w:t>
      </w:r>
      <w:r>
        <w:rPr>
          <w:sz w:val="28"/>
          <w:szCs w:val="28"/>
        </w:rPr>
        <w:t xml:space="preserve"> год был </w:t>
      </w:r>
      <w:proofErr w:type="gramStart"/>
      <w:r>
        <w:rPr>
          <w:sz w:val="28"/>
          <w:szCs w:val="28"/>
        </w:rPr>
        <w:t xml:space="preserve">разработан Администрацией </w:t>
      </w:r>
      <w:proofErr w:type="spellStart"/>
      <w:r>
        <w:rPr>
          <w:sz w:val="28"/>
          <w:szCs w:val="28"/>
        </w:rPr>
        <w:t>Каб</w:t>
      </w:r>
      <w:r w:rsidR="00E81C5C">
        <w:rPr>
          <w:sz w:val="28"/>
          <w:szCs w:val="28"/>
        </w:rPr>
        <w:t>аньевского</w:t>
      </w:r>
      <w:proofErr w:type="spellEnd"/>
      <w:r w:rsidR="00E81C5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обнародован</w:t>
      </w:r>
      <w:proofErr w:type="gramEnd"/>
      <w:r>
        <w:rPr>
          <w:sz w:val="28"/>
          <w:szCs w:val="28"/>
        </w:rPr>
        <w:t xml:space="preserve"> на территории сельского поселения и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и замечания, касающихся проекта, подлежащего рассмотрению на публичных слушаниях принимались членами рабочей группы в помещении администрации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по адресу:</w:t>
      </w:r>
      <w:proofErr w:type="gramEnd"/>
      <w:r>
        <w:rPr>
          <w:sz w:val="28"/>
          <w:szCs w:val="28"/>
        </w:rPr>
        <w:t xml:space="preserve"> Омская область, </w:t>
      </w:r>
      <w:proofErr w:type="spellStart"/>
      <w:r>
        <w:rPr>
          <w:sz w:val="28"/>
          <w:szCs w:val="28"/>
        </w:rPr>
        <w:t>Калачинский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Кабань</w:t>
      </w:r>
      <w:r w:rsidR="00BD5BC9">
        <w:rPr>
          <w:sz w:val="28"/>
          <w:szCs w:val="28"/>
        </w:rPr>
        <w:t>е</w:t>
      </w:r>
      <w:proofErr w:type="gramEnd"/>
      <w:r w:rsidR="00BD5BC9">
        <w:rPr>
          <w:sz w:val="28"/>
          <w:szCs w:val="28"/>
        </w:rPr>
        <w:t xml:space="preserve">, ул. ОКДВА,  31 </w:t>
      </w:r>
      <w:r w:rsidR="00EC3A1A">
        <w:rPr>
          <w:sz w:val="28"/>
          <w:szCs w:val="28"/>
        </w:rPr>
        <w:t>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выступили:</w:t>
      </w:r>
    </w:p>
    <w:p w:rsidR="00B822E8" w:rsidRDefault="00BD5BC9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822E8">
        <w:rPr>
          <w:sz w:val="28"/>
          <w:szCs w:val="28"/>
        </w:rPr>
        <w:t>Кабаньевского</w:t>
      </w:r>
      <w:proofErr w:type="spellEnd"/>
      <w:r w:rsidR="00B822E8">
        <w:rPr>
          <w:sz w:val="28"/>
          <w:szCs w:val="28"/>
        </w:rPr>
        <w:t xml:space="preserve"> сел</w:t>
      </w:r>
      <w:r w:rsidR="00E81C5C">
        <w:rPr>
          <w:sz w:val="28"/>
          <w:szCs w:val="28"/>
        </w:rPr>
        <w:t xml:space="preserve">ьского поселения </w:t>
      </w:r>
      <w:proofErr w:type="spellStart"/>
      <w:r w:rsidR="00E81C5C">
        <w:rPr>
          <w:sz w:val="28"/>
          <w:szCs w:val="28"/>
        </w:rPr>
        <w:t>Гайнуллина</w:t>
      </w:r>
      <w:proofErr w:type="spellEnd"/>
      <w:r w:rsidR="00E81C5C">
        <w:rPr>
          <w:sz w:val="28"/>
          <w:szCs w:val="28"/>
        </w:rPr>
        <w:t xml:space="preserve"> А.</w:t>
      </w:r>
      <w:proofErr w:type="gramStart"/>
      <w:r w:rsidR="00E81C5C">
        <w:rPr>
          <w:sz w:val="28"/>
          <w:szCs w:val="28"/>
        </w:rPr>
        <w:t>Т.</w:t>
      </w:r>
      <w:proofErr w:type="gramEnd"/>
      <w:r w:rsidR="00E81C5C">
        <w:rPr>
          <w:sz w:val="28"/>
          <w:szCs w:val="28"/>
        </w:rPr>
        <w:t xml:space="preserve"> которая</w:t>
      </w:r>
      <w:r w:rsidR="00B822E8">
        <w:rPr>
          <w:sz w:val="28"/>
          <w:szCs w:val="28"/>
        </w:rPr>
        <w:t xml:space="preserve"> ознакомил всех присутствующих с основными положениями проекта отчета об исполнении бюджета </w:t>
      </w:r>
      <w:proofErr w:type="spellStart"/>
      <w:r w:rsidR="00B822E8">
        <w:rPr>
          <w:sz w:val="28"/>
          <w:szCs w:val="28"/>
        </w:rPr>
        <w:t>Кабаньевс</w:t>
      </w:r>
      <w:r w:rsidR="00E81C5C">
        <w:rPr>
          <w:sz w:val="28"/>
          <w:szCs w:val="28"/>
        </w:rPr>
        <w:t>кого</w:t>
      </w:r>
      <w:proofErr w:type="spellEnd"/>
      <w:r w:rsidR="00E81C5C">
        <w:rPr>
          <w:sz w:val="28"/>
          <w:szCs w:val="28"/>
        </w:rPr>
        <w:t xml:space="preserve"> сель</w:t>
      </w:r>
      <w:r w:rsidR="00B8731B">
        <w:rPr>
          <w:sz w:val="28"/>
          <w:szCs w:val="28"/>
        </w:rPr>
        <w:t>ского поселения за 2024</w:t>
      </w:r>
      <w:r w:rsidR="00B822E8">
        <w:rPr>
          <w:sz w:val="28"/>
          <w:szCs w:val="28"/>
        </w:rPr>
        <w:t xml:space="preserve"> год.</w:t>
      </w:r>
    </w:p>
    <w:p w:rsidR="00B822E8" w:rsidRDefault="00B822E8" w:rsidP="00B822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проведения публичных слушаний замечаний и предложений по проекту </w:t>
      </w:r>
      <w:r>
        <w:rPr>
          <w:sz w:val="28"/>
          <w:szCs w:val="28"/>
        </w:rPr>
        <w:t xml:space="preserve">отчета об исполнении бюджета </w:t>
      </w:r>
      <w:proofErr w:type="spellStart"/>
      <w:r>
        <w:rPr>
          <w:sz w:val="28"/>
          <w:szCs w:val="28"/>
        </w:rPr>
        <w:t>Кабаньевс</w:t>
      </w:r>
      <w:r w:rsidR="00EC3A1A">
        <w:rPr>
          <w:sz w:val="28"/>
          <w:szCs w:val="28"/>
        </w:rPr>
        <w:t>кого</w:t>
      </w:r>
      <w:proofErr w:type="spellEnd"/>
      <w:r w:rsidR="00EC3A1A">
        <w:rPr>
          <w:sz w:val="28"/>
          <w:szCs w:val="28"/>
        </w:rPr>
        <w:t xml:space="preserve"> се</w:t>
      </w:r>
      <w:r w:rsidR="00B8731B">
        <w:rPr>
          <w:sz w:val="28"/>
          <w:szCs w:val="28"/>
        </w:rPr>
        <w:t>льского поселения за 2024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не поступало.</w:t>
      </w:r>
    </w:p>
    <w:p w:rsidR="00B822E8" w:rsidRDefault="00B822E8" w:rsidP="00B822E8">
      <w:pPr>
        <w:jc w:val="both"/>
        <w:rPr>
          <w:bCs/>
          <w:sz w:val="28"/>
          <w:szCs w:val="28"/>
        </w:rPr>
      </w:pPr>
    </w:p>
    <w:p w:rsidR="00B822E8" w:rsidRDefault="00B822E8" w:rsidP="00B822E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Решили</w:t>
      </w:r>
      <w:r>
        <w:rPr>
          <w:rFonts w:eastAsiaTheme="minorEastAsia"/>
          <w:sz w:val="28"/>
          <w:szCs w:val="28"/>
        </w:rPr>
        <w:t>:</w:t>
      </w:r>
    </w:p>
    <w:p w:rsidR="00B822E8" w:rsidRDefault="00B822E8" w:rsidP="00B822E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Одобрить проект решения Совета  «Об исполнении </w:t>
      </w:r>
      <w:r>
        <w:rPr>
          <w:rFonts w:eastAsiaTheme="minorEastAsia"/>
          <w:sz w:val="28"/>
          <w:szCs w:val="28"/>
        </w:rPr>
        <w:t xml:space="preserve">бюджета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за </w:t>
      </w:r>
      <w:r w:rsidR="00B8731B">
        <w:rPr>
          <w:rFonts w:eastAsiaTheme="minorEastAsia"/>
          <w:sz w:val="28"/>
          <w:szCs w:val="28"/>
        </w:rPr>
        <w:t>2024</w:t>
      </w:r>
      <w:r>
        <w:rPr>
          <w:rFonts w:eastAsiaTheme="minorEastAsia"/>
          <w:sz w:val="28"/>
          <w:szCs w:val="28"/>
        </w:rPr>
        <w:t xml:space="preserve"> год</w:t>
      </w:r>
      <w:proofErr w:type="gramStart"/>
      <w:r>
        <w:rPr>
          <w:rFonts w:eastAsiaTheme="minorEastAsia"/>
          <w:sz w:val="28"/>
          <w:szCs w:val="28"/>
        </w:rPr>
        <w:t>.»</w:t>
      </w:r>
      <w:proofErr w:type="gramEnd"/>
    </w:p>
    <w:p w:rsidR="00B822E8" w:rsidRDefault="00B822E8" w:rsidP="00B82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результаты  публичных  слушаний  в  средствах массовой информации.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Шагаров</w:t>
      </w:r>
      <w:proofErr w:type="spellEnd"/>
      <w:r>
        <w:rPr>
          <w:sz w:val="28"/>
          <w:szCs w:val="28"/>
        </w:rPr>
        <w:t xml:space="preserve"> А.П.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Дворниченко Т.Г.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bookmarkEnd w:id="0"/>
    <w:p w:rsidR="00EC3A1A" w:rsidRDefault="00EC3A1A" w:rsidP="00BD5BC9">
      <w:pPr>
        <w:jc w:val="center"/>
        <w:rPr>
          <w:rFonts w:eastAsiaTheme="minorEastAsia"/>
          <w:b/>
          <w:sz w:val="28"/>
          <w:szCs w:val="28"/>
        </w:rPr>
      </w:pPr>
    </w:p>
    <w:p w:rsidR="00EC3A1A" w:rsidRDefault="00EC3A1A" w:rsidP="00BD5BC9">
      <w:pPr>
        <w:jc w:val="center"/>
        <w:rPr>
          <w:rFonts w:eastAsiaTheme="minorEastAsia"/>
          <w:b/>
          <w:sz w:val="28"/>
          <w:szCs w:val="28"/>
        </w:rPr>
      </w:pPr>
    </w:p>
    <w:p w:rsidR="00EC3A1A" w:rsidRDefault="00EC3A1A" w:rsidP="00BD5BC9">
      <w:pPr>
        <w:jc w:val="center"/>
        <w:rPr>
          <w:rFonts w:eastAsiaTheme="minorEastAsia"/>
          <w:b/>
          <w:sz w:val="28"/>
          <w:szCs w:val="28"/>
        </w:rPr>
      </w:pPr>
    </w:p>
    <w:p w:rsidR="00E81C5C" w:rsidRDefault="00E81C5C" w:rsidP="00BD5BC9">
      <w:pPr>
        <w:jc w:val="center"/>
        <w:rPr>
          <w:rFonts w:eastAsiaTheme="minorEastAsia"/>
          <w:b/>
          <w:sz w:val="28"/>
          <w:szCs w:val="28"/>
        </w:rPr>
      </w:pPr>
    </w:p>
    <w:p w:rsidR="00B822E8" w:rsidRDefault="00B822E8" w:rsidP="00BD5BC9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ЗАКЛЮЧЕНИЕ</w:t>
      </w:r>
    </w:p>
    <w:p w:rsidR="00B822E8" w:rsidRDefault="00B822E8" w:rsidP="00B822E8">
      <w:pPr>
        <w:jc w:val="center"/>
        <w:rPr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 результатах </w:t>
      </w:r>
      <w:r>
        <w:rPr>
          <w:b/>
          <w:bCs/>
          <w:sz w:val="28"/>
          <w:szCs w:val="28"/>
        </w:rPr>
        <w:t>проведении публичных слушаний</w:t>
      </w:r>
    </w:p>
    <w:p w:rsidR="00B822E8" w:rsidRDefault="00B822E8" w:rsidP="00B822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отчета об исполнении бюджета </w:t>
      </w:r>
      <w:proofErr w:type="spellStart"/>
      <w:r>
        <w:rPr>
          <w:b/>
          <w:sz w:val="28"/>
          <w:szCs w:val="28"/>
        </w:rPr>
        <w:t>Кабаньевского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B8731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B822E8" w:rsidRDefault="00B822E8" w:rsidP="00B822E8">
      <w:pPr>
        <w:jc w:val="center"/>
        <w:rPr>
          <w:rFonts w:eastAsiaTheme="minorEastAsia"/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с. </w:t>
      </w:r>
      <w:proofErr w:type="gramStart"/>
      <w:r>
        <w:rPr>
          <w:rFonts w:eastAsiaTheme="minorEastAsia"/>
          <w:sz w:val="28"/>
          <w:szCs w:val="28"/>
        </w:rPr>
        <w:t>Кабанье</w:t>
      </w:r>
      <w:proofErr w:type="gramEnd"/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B8731B">
        <w:rPr>
          <w:rFonts w:eastAsiaTheme="minorEastAsia"/>
          <w:sz w:val="28"/>
          <w:szCs w:val="28"/>
        </w:rPr>
        <w:t>7</w:t>
      </w:r>
      <w:r w:rsidR="00EC3A1A">
        <w:rPr>
          <w:rFonts w:eastAsiaTheme="minorEastAsia"/>
          <w:sz w:val="28"/>
          <w:szCs w:val="28"/>
        </w:rPr>
        <w:t xml:space="preserve"> мая </w:t>
      </w:r>
      <w:r w:rsidR="002317F7">
        <w:rPr>
          <w:rFonts w:eastAsiaTheme="minorEastAsia"/>
          <w:sz w:val="28"/>
          <w:szCs w:val="28"/>
        </w:rPr>
        <w:t>202</w:t>
      </w:r>
      <w:r w:rsidR="00B8731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года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  <w:u w:val="single"/>
          <w:bdr w:val="none" w:sz="0" w:space="0" w:color="auto" w:frame="1"/>
        </w:rPr>
        <w:t>Тема публичных слушаний:</w:t>
      </w:r>
      <w:r>
        <w:rPr>
          <w:sz w:val="28"/>
          <w:szCs w:val="28"/>
          <w:bdr w:val="none" w:sz="0" w:space="0" w:color="auto" w:frame="1"/>
        </w:rPr>
        <w:t xml:space="preserve"> обсуждение проекта</w:t>
      </w:r>
      <w:r>
        <w:rPr>
          <w:rFonts w:eastAsiaTheme="minorEastAsia"/>
          <w:sz w:val="28"/>
          <w:szCs w:val="28"/>
        </w:rPr>
        <w:t xml:space="preserve"> отчета об исполнении бюджета </w:t>
      </w:r>
      <w:proofErr w:type="spellStart"/>
      <w:r>
        <w:rPr>
          <w:rFonts w:eastAsiaTheme="minorEastAsia"/>
          <w:sz w:val="28"/>
          <w:szCs w:val="28"/>
        </w:rPr>
        <w:t>Кабаньевс</w:t>
      </w:r>
      <w:r w:rsidR="00E81C5C">
        <w:rPr>
          <w:rFonts w:eastAsiaTheme="minorEastAsia"/>
          <w:sz w:val="28"/>
          <w:szCs w:val="28"/>
        </w:rPr>
        <w:t>кого</w:t>
      </w:r>
      <w:proofErr w:type="spellEnd"/>
      <w:r w:rsidR="00B8731B">
        <w:rPr>
          <w:rFonts w:eastAsiaTheme="minorEastAsia"/>
          <w:sz w:val="28"/>
          <w:szCs w:val="28"/>
        </w:rPr>
        <w:t xml:space="preserve"> сельского поселения за 2024</w:t>
      </w:r>
      <w:r>
        <w:rPr>
          <w:rFonts w:eastAsiaTheme="minorEastAsia"/>
          <w:sz w:val="28"/>
          <w:szCs w:val="28"/>
        </w:rPr>
        <w:t xml:space="preserve"> год.</w:t>
      </w: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</w:p>
    <w:p w:rsidR="00B822E8" w:rsidRDefault="00B822E8" w:rsidP="00B822E8">
      <w:pPr>
        <w:shd w:val="clear" w:color="auto" w:fill="FFFFFF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  <w:u w:val="single"/>
          <w:bdr w:val="none" w:sz="0" w:space="0" w:color="auto" w:frame="1"/>
        </w:rPr>
        <w:t>Инициатор публичных слушаний</w:t>
      </w:r>
      <w:r>
        <w:rPr>
          <w:bCs/>
          <w:sz w:val="28"/>
          <w:szCs w:val="28"/>
          <w:bdr w:val="none" w:sz="0" w:space="0" w:color="auto" w:frame="1"/>
        </w:rPr>
        <w:t>:</w:t>
      </w:r>
      <w:r>
        <w:rPr>
          <w:rFonts w:eastAsiaTheme="minorEastAsia"/>
          <w:sz w:val="28"/>
          <w:szCs w:val="28"/>
        </w:rPr>
        <w:t xml:space="preserve"> </w:t>
      </w:r>
      <w:r w:rsidR="00BD5BC9">
        <w:rPr>
          <w:rFonts w:eastAsiaTheme="minorEastAsia"/>
          <w:sz w:val="28"/>
          <w:szCs w:val="28"/>
        </w:rPr>
        <w:t xml:space="preserve"> глава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 </w:t>
      </w:r>
      <w:bookmarkStart w:id="2" w:name="YANDEX_5"/>
      <w:bookmarkStart w:id="3" w:name="YANDEX_6"/>
      <w:bookmarkEnd w:id="2"/>
      <w:bookmarkEnd w:id="3"/>
      <w:proofErr w:type="spellStart"/>
      <w:r w:rsidR="00E81C5C">
        <w:rPr>
          <w:rFonts w:eastAsiaTheme="minorEastAsia"/>
          <w:sz w:val="28"/>
          <w:szCs w:val="28"/>
        </w:rPr>
        <w:t>Гайнуллина</w:t>
      </w:r>
      <w:proofErr w:type="spellEnd"/>
      <w:r w:rsidR="00E81C5C">
        <w:rPr>
          <w:rFonts w:eastAsiaTheme="minorEastAsia"/>
          <w:sz w:val="28"/>
          <w:szCs w:val="28"/>
        </w:rPr>
        <w:t xml:space="preserve"> А.Т.</w:t>
      </w:r>
    </w:p>
    <w:p w:rsidR="00B822E8" w:rsidRDefault="00B822E8" w:rsidP="00B822E8">
      <w:pPr>
        <w:shd w:val="clear" w:color="auto" w:fill="FFFFFF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Дата проведения публичных слушаний</w:t>
      </w:r>
      <w:r w:rsidR="00B8731B">
        <w:rPr>
          <w:rFonts w:eastAsiaTheme="minorEastAsia"/>
          <w:sz w:val="28"/>
          <w:szCs w:val="28"/>
        </w:rPr>
        <w:t>: 7</w:t>
      </w:r>
      <w:r w:rsidR="00EC3A1A">
        <w:rPr>
          <w:rFonts w:eastAsiaTheme="minorEastAsia"/>
          <w:sz w:val="28"/>
          <w:szCs w:val="28"/>
        </w:rPr>
        <w:t xml:space="preserve"> </w:t>
      </w:r>
      <w:r w:rsidR="00B8731B">
        <w:rPr>
          <w:rFonts w:eastAsiaTheme="minorEastAsia"/>
          <w:sz w:val="28"/>
          <w:szCs w:val="28"/>
        </w:rPr>
        <w:t>мая  2025</w:t>
      </w:r>
      <w:r>
        <w:rPr>
          <w:rFonts w:eastAsiaTheme="minorEastAsia"/>
          <w:sz w:val="28"/>
          <w:szCs w:val="28"/>
        </w:rPr>
        <w:t xml:space="preserve"> года.</w:t>
      </w: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Место проведения</w:t>
      </w:r>
      <w:r>
        <w:rPr>
          <w:rFonts w:eastAsiaTheme="minorEastAsia"/>
          <w:sz w:val="28"/>
          <w:szCs w:val="28"/>
        </w:rPr>
        <w:t xml:space="preserve">: </w:t>
      </w:r>
      <w:proofErr w:type="gramStart"/>
      <w:r>
        <w:rPr>
          <w:rFonts w:eastAsiaTheme="minorEastAsia"/>
          <w:sz w:val="28"/>
          <w:szCs w:val="28"/>
        </w:rPr>
        <w:t>с</w:t>
      </w:r>
      <w:proofErr w:type="gramEnd"/>
      <w:r>
        <w:rPr>
          <w:rFonts w:eastAsiaTheme="minorEastAsia"/>
          <w:sz w:val="28"/>
          <w:szCs w:val="28"/>
        </w:rPr>
        <w:t>. Кабанье, ул. ОКДВА,  31</w:t>
      </w: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  <w:bookmarkStart w:id="4" w:name="sub_2"/>
      <w:r>
        <w:rPr>
          <w:rFonts w:eastAsiaTheme="minorEastAsia"/>
          <w:sz w:val="28"/>
          <w:szCs w:val="28"/>
          <w:u w:val="single"/>
        </w:rPr>
        <w:t>Количество участников</w:t>
      </w:r>
      <w:r w:rsidR="00B8731B">
        <w:rPr>
          <w:rFonts w:eastAsiaTheme="minorEastAsia"/>
          <w:sz w:val="28"/>
          <w:szCs w:val="28"/>
        </w:rPr>
        <w:t>: 14</w:t>
      </w:r>
      <w:r>
        <w:rPr>
          <w:rFonts w:eastAsiaTheme="minorEastAsia"/>
          <w:sz w:val="28"/>
          <w:szCs w:val="28"/>
        </w:rPr>
        <w:t xml:space="preserve"> человек.</w:t>
      </w:r>
    </w:p>
    <w:p w:rsidR="00B822E8" w:rsidRDefault="00B822E8" w:rsidP="00B822E8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Состав рабочей группы</w:t>
      </w:r>
      <w:r>
        <w:rPr>
          <w:rFonts w:eastAsiaTheme="minorEastAsia"/>
          <w:sz w:val="28"/>
          <w:szCs w:val="28"/>
        </w:rPr>
        <w:t xml:space="preserve"> для организации и проведения публичных слушаний:</w:t>
      </w:r>
    </w:p>
    <w:p w:rsidR="00B822E8" w:rsidRDefault="00B822E8" w:rsidP="00B822E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Шагаров</w:t>
      </w:r>
      <w:proofErr w:type="spellEnd"/>
      <w:r>
        <w:rPr>
          <w:rFonts w:eastAsiaTheme="minorEastAsia"/>
          <w:sz w:val="28"/>
          <w:szCs w:val="28"/>
        </w:rPr>
        <w:t xml:space="preserve"> А.П. – депутат Совета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поселения, председатель комиссии;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Дворниченко Т.Г.– депутат Совета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секретарь комиссии;</w:t>
      </w:r>
    </w:p>
    <w:p w:rsidR="00B822E8" w:rsidRDefault="00E81C5C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Матвеева Т.В</w:t>
      </w:r>
      <w:r w:rsidR="00B822E8">
        <w:rPr>
          <w:rFonts w:eastAsiaTheme="minorEastAsia"/>
          <w:sz w:val="28"/>
          <w:szCs w:val="28"/>
        </w:rPr>
        <w:t xml:space="preserve">.  – депутат Совета </w:t>
      </w:r>
      <w:proofErr w:type="spellStart"/>
      <w:r w:rsidR="00B822E8">
        <w:rPr>
          <w:rFonts w:eastAsiaTheme="minorEastAsia"/>
          <w:sz w:val="28"/>
          <w:szCs w:val="28"/>
        </w:rPr>
        <w:t>Кабаньевского</w:t>
      </w:r>
      <w:proofErr w:type="spellEnd"/>
      <w:r w:rsidR="00B822E8">
        <w:rPr>
          <w:rFonts w:eastAsiaTheme="minorEastAsia"/>
          <w:sz w:val="28"/>
          <w:szCs w:val="28"/>
        </w:rPr>
        <w:t xml:space="preserve"> сельского поселения.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Количество и суть поступивших предложений</w:t>
      </w:r>
      <w:r>
        <w:rPr>
          <w:rFonts w:eastAsiaTheme="minorEastAsia"/>
          <w:sz w:val="28"/>
          <w:szCs w:val="28"/>
        </w:rPr>
        <w:t>: не поступило.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результате обсуждения проекта</w:t>
      </w:r>
      <w:r>
        <w:rPr>
          <w:rFonts w:eastAsiaTheme="minorEastAsia"/>
          <w:sz w:val="28"/>
          <w:szCs w:val="28"/>
        </w:rPr>
        <w:t xml:space="preserve"> отчета об исполнении бюджета </w:t>
      </w:r>
      <w:proofErr w:type="spellStart"/>
      <w:r>
        <w:rPr>
          <w:rFonts w:eastAsiaTheme="minorEastAsia"/>
          <w:sz w:val="28"/>
          <w:szCs w:val="28"/>
        </w:rPr>
        <w:t>Кабаньевск</w:t>
      </w:r>
      <w:r w:rsidR="00B8731B">
        <w:rPr>
          <w:rFonts w:eastAsiaTheme="minorEastAsia"/>
          <w:sz w:val="28"/>
          <w:szCs w:val="28"/>
        </w:rPr>
        <w:t>ого</w:t>
      </w:r>
      <w:proofErr w:type="spellEnd"/>
      <w:r w:rsidR="00B8731B">
        <w:rPr>
          <w:rFonts w:eastAsiaTheme="minorEastAsia"/>
          <w:sz w:val="28"/>
          <w:szCs w:val="28"/>
        </w:rPr>
        <w:t xml:space="preserve">  сельского поселения за 2024</w:t>
      </w:r>
      <w:r>
        <w:rPr>
          <w:rFonts w:eastAsiaTheme="minorEastAsia"/>
          <w:sz w:val="28"/>
          <w:szCs w:val="28"/>
        </w:rPr>
        <w:t xml:space="preserve"> год </w:t>
      </w:r>
      <w:r>
        <w:rPr>
          <w:sz w:val="28"/>
          <w:szCs w:val="28"/>
          <w:u w:val="single"/>
          <w:bdr w:val="none" w:sz="0" w:space="0" w:color="auto" w:frame="1"/>
        </w:rPr>
        <w:t>принято решение</w:t>
      </w:r>
      <w:r>
        <w:rPr>
          <w:sz w:val="28"/>
          <w:szCs w:val="28"/>
          <w:bdr w:val="none" w:sz="0" w:space="0" w:color="auto" w:frame="1"/>
        </w:rPr>
        <w:t>:</w:t>
      </w:r>
    </w:p>
    <w:p w:rsidR="00B822E8" w:rsidRDefault="00B822E8" w:rsidP="00B822E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Одобрить проект решения </w:t>
      </w:r>
      <w:r>
        <w:rPr>
          <w:rFonts w:eastAsiaTheme="minorEastAsia"/>
          <w:sz w:val="28"/>
          <w:szCs w:val="28"/>
        </w:rPr>
        <w:t xml:space="preserve">Совета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 сельского поселения</w:t>
      </w:r>
      <w:r>
        <w:rPr>
          <w:sz w:val="28"/>
          <w:szCs w:val="28"/>
          <w:bdr w:val="none" w:sz="0" w:space="0" w:color="auto" w:frame="1"/>
        </w:rPr>
        <w:t xml:space="preserve"> «Об исполнении  </w:t>
      </w:r>
      <w:r>
        <w:rPr>
          <w:rFonts w:eastAsiaTheme="minorEastAsia"/>
          <w:sz w:val="28"/>
          <w:szCs w:val="28"/>
        </w:rPr>
        <w:t xml:space="preserve">бюджете </w:t>
      </w:r>
      <w:proofErr w:type="spellStart"/>
      <w:r>
        <w:rPr>
          <w:rFonts w:eastAsiaTheme="minorEastAsia"/>
          <w:sz w:val="28"/>
          <w:szCs w:val="28"/>
        </w:rPr>
        <w:t>Кабаньевс</w:t>
      </w:r>
      <w:r w:rsidR="00E81F29">
        <w:rPr>
          <w:rFonts w:eastAsiaTheme="minorEastAsia"/>
          <w:sz w:val="28"/>
          <w:szCs w:val="28"/>
        </w:rPr>
        <w:t>кого</w:t>
      </w:r>
      <w:proofErr w:type="spellEnd"/>
      <w:r w:rsidR="00E81F29">
        <w:rPr>
          <w:rFonts w:eastAsiaTheme="minorEastAsia"/>
          <w:sz w:val="28"/>
          <w:szCs w:val="28"/>
        </w:rPr>
        <w:t xml:space="preserve"> сельского поселения за </w:t>
      </w:r>
      <w:r w:rsidR="00B8731B">
        <w:rPr>
          <w:rFonts w:eastAsiaTheme="minorEastAsia"/>
          <w:sz w:val="28"/>
          <w:szCs w:val="28"/>
        </w:rPr>
        <w:t>2024</w:t>
      </w:r>
      <w:r w:rsidR="002317F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</w:t>
      </w:r>
      <w:r>
        <w:rPr>
          <w:sz w:val="28"/>
          <w:szCs w:val="28"/>
          <w:bdr w:val="none" w:sz="0" w:space="0" w:color="auto" w:frame="1"/>
        </w:rPr>
        <w:t>».</w:t>
      </w:r>
    </w:p>
    <w:p w:rsidR="00B822E8" w:rsidRDefault="00B822E8" w:rsidP="00B822E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</w:rPr>
        <w:t xml:space="preserve">Рекомендовать </w:t>
      </w:r>
      <w:r>
        <w:rPr>
          <w:rFonts w:eastAsiaTheme="minorEastAsia"/>
          <w:sz w:val="28"/>
          <w:szCs w:val="28"/>
        </w:rPr>
        <w:t xml:space="preserve">Совету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Калачинского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муниципального района Омской области проект решения «Об исполнении </w:t>
      </w:r>
      <w:r>
        <w:rPr>
          <w:rFonts w:eastAsiaTheme="minorEastAsia"/>
          <w:sz w:val="28"/>
          <w:szCs w:val="28"/>
        </w:rPr>
        <w:t xml:space="preserve">бюджета </w:t>
      </w:r>
      <w:proofErr w:type="spellStart"/>
      <w:r>
        <w:rPr>
          <w:rFonts w:eastAsiaTheme="minorEastAsia"/>
          <w:sz w:val="28"/>
          <w:szCs w:val="28"/>
        </w:rPr>
        <w:t>Кабаньевс</w:t>
      </w:r>
      <w:r w:rsidR="00B8731B">
        <w:rPr>
          <w:rFonts w:eastAsiaTheme="minorEastAsia"/>
          <w:sz w:val="28"/>
          <w:szCs w:val="28"/>
        </w:rPr>
        <w:t>кого</w:t>
      </w:r>
      <w:proofErr w:type="spellEnd"/>
      <w:r w:rsidR="00B8731B">
        <w:rPr>
          <w:rFonts w:eastAsiaTheme="minorEastAsia"/>
          <w:sz w:val="28"/>
          <w:szCs w:val="28"/>
        </w:rPr>
        <w:t xml:space="preserve"> сельского поселения за 2024</w:t>
      </w:r>
      <w:r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  <w:bdr w:val="none" w:sz="0" w:space="0" w:color="auto" w:frame="1"/>
        </w:rPr>
        <w:t>» принять.</w:t>
      </w:r>
    </w:p>
    <w:bookmarkEnd w:id="4"/>
    <w:p w:rsidR="00B822E8" w:rsidRDefault="00B822E8" w:rsidP="00B822E8">
      <w:pPr>
        <w:jc w:val="both"/>
        <w:rPr>
          <w:rFonts w:eastAsiaTheme="minorEastAsia"/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Шагаров</w:t>
      </w:r>
      <w:proofErr w:type="spellEnd"/>
      <w:r>
        <w:rPr>
          <w:sz w:val="28"/>
          <w:szCs w:val="28"/>
        </w:rPr>
        <w:t xml:space="preserve"> А.П.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Дворниченко Т.Г.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</w:pPr>
    </w:p>
    <w:p w:rsidR="00C95088" w:rsidRDefault="00C95088"/>
    <w:sectPr w:rsidR="00C9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40D0"/>
    <w:multiLevelType w:val="hybridMultilevel"/>
    <w:tmpl w:val="F55212C4"/>
    <w:lvl w:ilvl="0" w:tplc="8334C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576" w:hanging="360"/>
      </w:pPr>
    </w:lvl>
    <w:lvl w:ilvl="2" w:tplc="0419001B">
      <w:start w:val="1"/>
      <w:numFmt w:val="lowerRoman"/>
      <w:lvlText w:val="%3."/>
      <w:lvlJc w:val="right"/>
      <w:pPr>
        <w:ind w:left="1296" w:hanging="180"/>
      </w:pPr>
    </w:lvl>
    <w:lvl w:ilvl="3" w:tplc="0419000F">
      <w:start w:val="1"/>
      <w:numFmt w:val="decimal"/>
      <w:lvlText w:val="%4."/>
      <w:lvlJc w:val="left"/>
      <w:pPr>
        <w:ind w:left="2016" w:hanging="360"/>
      </w:pPr>
    </w:lvl>
    <w:lvl w:ilvl="4" w:tplc="04190019">
      <w:start w:val="1"/>
      <w:numFmt w:val="lowerLetter"/>
      <w:lvlText w:val="%5."/>
      <w:lvlJc w:val="left"/>
      <w:pPr>
        <w:ind w:left="2736" w:hanging="360"/>
      </w:pPr>
    </w:lvl>
    <w:lvl w:ilvl="5" w:tplc="0419001B">
      <w:start w:val="1"/>
      <w:numFmt w:val="lowerRoman"/>
      <w:lvlText w:val="%6."/>
      <w:lvlJc w:val="right"/>
      <w:pPr>
        <w:ind w:left="3456" w:hanging="180"/>
      </w:pPr>
    </w:lvl>
    <w:lvl w:ilvl="6" w:tplc="0419000F">
      <w:start w:val="1"/>
      <w:numFmt w:val="decimal"/>
      <w:lvlText w:val="%7."/>
      <w:lvlJc w:val="left"/>
      <w:pPr>
        <w:ind w:left="4176" w:hanging="360"/>
      </w:pPr>
    </w:lvl>
    <w:lvl w:ilvl="7" w:tplc="04190019">
      <w:start w:val="1"/>
      <w:numFmt w:val="lowerLetter"/>
      <w:lvlText w:val="%8."/>
      <w:lvlJc w:val="left"/>
      <w:pPr>
        <w:ind w:left="4896" w:hanging="360"/>
      </w:pPr>
    </w:lvl>
    <w:lvl w:ilvl="8" w:tplc="0419001B">
      <w:start w:val="1"/>
      <w:numFmt w:val="lowerRoman"/>
      <w:lvlText w:val="%9."/>
      <w:lvlJc w:val="right"/>
      <w:pPr>
        <w:ind w:left="5616" w:hanging="180"/>
      </w:pPr>
    </w:lvl>
  </w:abstractNum>
  <w:abstractNum w:abstractNumId="1">
    <w:nsid w:val="59B52B72"/>
    <w:multiLevelType w:val="hybridMultilevel"/>
    <w:tmpl w:val="F55212C4"/>
    <w:lvl w:ilvl="0" w:tplc="8334C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576" w:hanging="360"/>
      </w:pPr>
    </w:lvl>
    <w:lvl w:ilvl="2" w:tplc="0419001B">
      <w:start w:val="1"/>
      <w:numFmt w:val="lowerRoman"/>
      <w:lvlText w:val="%3."/>
      <w:lvlJc w:val="right"/>
      <w:pPr>
        <w:ind w:left="1296" w:hanging="180"/>
      </w:pPr>
    </w:lvl>
    <w:lvl w:ilvl="3" w:tplc="0419000F">
      <w:start w:val="1"/>
      <w:numFmt w:val="decimal"/>
      <w:lvlText w:val="%4."/>
      <w:lvlJc w:val="left"/>
      <w:pPr>
        <w:ind w:left="2016" w:hanging="360"/>
      </w:pPr>
    </w:lvl>
    <w:lvl w:ilvl="4" w:tplc="04190019">
      <w:start w:val="1"/>
      <w:numFmt w:val="lowerLetter"/>
      <w:lvlText w:val="%5."/>
      <w:lvlJc w:val="left"/>
      <w:pPr>
        <w:ind w:left="2736" w:hanging="360"/>
      </w:pPr>
    </w:lvl>
    <w:lvl w:ilvl="5" w:tplc="0419001B">
      <w:start w:val="1"/>
      <w:numFmt w:val="lowerRoman"/>
      <w:lvlText w:val="%6."/>
      <w:lvlJc w:val="right"/>
      <w:pPr>
        <w:ind w:left="3456" w:hanging="180"/>
      </w:pPr>
    </w:lvl>
    <w:lvl w:ilvl="6" w:tplc="0419000F">
      <w:start w:val="1"/>
      <w:numFmt w:val="decimal"/>
      <w:lvlText w:val="%7."/>
      <w:lvlJc w:val="left"/>
      <w:pPr>
        <w:ind w:left="4176" w:hanging="360"/>
      </w:pPr>
    </w:lvl>
    <w:lvl w:ilvl="7" w:tplc="04190019">
      <w:start w:val="1"/>
      <w:numFmt w:val="lowerLetter"/>
      <w:lvlText w:val="%8."/>
      <w:lvlJc w:val="left"/>
      <w:pPr>
        <w:ind w:left="4896" w:hanging="360"/>
      </w:pPr>
    </w:lvl>
    <w:lvl w:ilvl="8" w:tplc="0419001B">
      <w:start w:val="1"/>
      <w:numFmt w:val="lowerRoman"/>
      <w:lvlText w:val="%9."/>
      <w:lvlJc w:val="right"/>
      <w:pPr>
        <w:ind w:left="561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96"/>
    <w:rsid w:val="002317F7"/>
    <w:rsid w:val="00316296"/>
    <w:rsid w:val="00B822E8"/>
    <w:rsid w:val="00B8731B"/>
    <w:rsid w:val="00BD5BC9"/>
    <w:rsid w:val="00C95088"/>
    <w:rsid w:val="00D3240F"/>
    <w:rsid w:val="00E81C5C"/>
    <w:rsid w:val="00E81F29"/>
    <w:rsid w:val="00E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2E8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2E8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2023-06-28T03:48:00Z</cp:lastPrinted>
  <dcterms:created xsi:type="dcterms:W3CDTF">2021-05-24T04:59:00Z</dcterms:created>
  <dcterms:modified xsi:type="dcterms:W3CDTF">2025-05-05T08:55:00Z</dcterms:modified>
</cp:coreProperties>
</file>