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24" w:rsidRP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СОВЕТ КАБАНЬЕВСКОГО СЕЛЬСКОГО ПОСЕЛЕНИЯ</w:t>
      </w:r>
    </w:p>
    <w:p w:rsidR="009B2B24" w:rsidRP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9B2B24" w:rsidRP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ОМСКОЙ ОБЛАСТИ</w:t>
      </w:r>
    </w:p>
    <w:p w:rsidR="009B2B24" w:rsidRP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B2B24" w:rsidRP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РЕШЕНИЕ</w:t>
      </w:r>
    </w:p>
    <w:p w:rsidR="009B2B24" w:rsidRDefault="009B2B24" w:rsidP="009B2B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B2B24" w:rsidRPr="009B2B24" w:rsidRDefault="001875C2" w:rsidP="009B2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B2B24" w:rsidRPr="009B2B24">
        <w:rPr>
          <w:rFonts w:ascii="Times New Roman" w:hAnsi="Times New Roman" w:cs="Times New Roman"/>
          <w:sz w:val="28"/>
          <w:szCs w:val="28"/>
        </w:rPr>
        <w:t>.</w:t>
      </w:r>
      <w:r w:rsidR="009B2B24">
        <w:rPr>
          <w:rFonts w:ascii="Times New Roman" w:hAnsi="Times New Roman" w:cs="Times New Roman"/>
          <w:sz w:val="28"/>
          <w:szCs w:val="28"/>
        </w:rPr>
        <w:t>05</w:t>
      </w:r>
      <w:r w:rsidR="009B2B24" w:rsidRPr="009B2B24">
        <w:rPr>
          <w:rFonts w:ascii="Times New Roman" w:hAnsi="Times New Roman" w:cs="Times New Roman"/>
          <w:sz w:val="28"/>
          <w:szCs w:val="28"/>
        </w:rPr>
        <w:t>.2025</w:t>
      </w:r>
      <w:r w:rsidR="009B2B24" w:rsidRPr="009B2B24">
        <w:rPr>
          <w:rFonts w:ascii="Times New Roman" w:hAnsi="Times New Roman" w:cs="Times New Roman"/>
          <w:sz w:val="28"/>
          <w:szCs w:val="28"/>
        </w:rPr>
        <w:tab/>
      </w:r>
      <w:r w:rsidR="009B2B24" w:rsidRPr="009B2B24">
        <w:rPr>
          <w:rFonts w:ascii="Times New Roman" w:hAnsi="Times New Roman" w:cs="Times New Roman"/>
          <w:sz w:val="28"/>
          <w:szCs w:val="28"/>
        </w:rPr>
        <w:tab/>
      </w:r>
      <w:r w:rsidR="009B2B24" w:rsidRPr="009B2B24">
        <w:rPr>
          <w:rFonts w:ascii="Times New Roman" w:hAnsi="Times New Roman" w:cs="Times New Roman"/>
          <w:sz w:val="28"/>
          <w:szCs w:val="28"/>
        </w:rPr>
        <w:tab/>
      </w:r>
      <w:r w:rsidR="009B2B24" w:rsidRPr="009B2B24">
        <w:rPr>
          <w:rFonts w:ascii="Times New Roman" w:hAnsi="Times New Roman" w:cs="Times New Roman"/>
          <w:sz w:val="28"/>
          <w:szCs w:val="28"/>
        </w:rPr>
        <w:tab/>
      </w:r>
      <w:r w:rsidR="009B2B24" w:rsidRPr="009B2B24">
        <w:rPr>
          <w:rFonts w:ascii="Times New Roman" w:hAnsi="Times New Roman" w:cs="Times New Roman"/>
          <w:sz w:val="28"/>
          <w:szCs w:val="28"/>
        </w:rPr>
        <w:tab/>
      </w:r>
      <w:r w:rsidR="009B2B24" w:rsidRPr="009B2B24">
        <w:rPr>
          <w:rFonts w:ascii="Times New Roman" w:hAnsi="Times New Roman" w:cs="Times New Roman"/>
          <w:sz w:val="28"/>
          <w:szCs w:val="28"/>
        </w:rPr>
        <w:tab/>
      </w:r>
      <w:r w:rsidR="009B2B24" w:rsidRPr="009B2B24">
        <w:rPr>
          <w:rFonts w:ascii="Times New Roman" w:hAnsi="Times New Roman" w:cs="Times New Roman"/>
          <w:sz w:val="28"/>
          <w:szCs w:val="28"/>
        </w:rPr>
        <w:tab/>
      </w:r>
      <w:r w:rsidR="009B2B24" w:rsidRPr="009B2B24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9B2B24" w:rsidRDefault="009B2B24" w:rsidP="009B2B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0CF" w:rsidRPr="00EF665E" w:rsidRDefault="008270CF" w:rsidP="008270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CF" w:rsidRDefault="00897400" w:rsidP="008270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решение С</w:t>
      </w:r>
      <w:r w:rsidR="008270CF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9B2B24">
        <w:rPr>
          <w:rFonts w:ascii="Times New Roman" w:hAnsi="Times New Roman" w:cs="Times New Roman"/>
          <w:sz w:val="28"/>
          <w:szCs w:val="28"/>
        </w:rPr>
        <w:t xml:space="preserve"> </w:t>
      </w:r>
      <w:r w:rsidR="008270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270C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270C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9B2B24">
        <w:rPr>
          <w:rFonts w:ascii="Times New Roman" w:hAnsi="Times New Roman" w:cs="Times New Roman"/>
          <w:sz w:val="28"/>
          <w:szCs w:val="28"/>
        </w:rPr>
        <w:t>25</w:t>
      </w:r>
      <w:r w:rsidR="00765D6B">
        <w:rPr>
          <w:rFonts w:ascii="Times New Roman" w:hAnsi="Times New Roman" w:cs="Times New Roman"/>
          <w:sz w:val="28"/>
          <w:szCs w:val="28"/>
        </w:rPr>
        <w:t xml:space="preserve">.02.2021 № </w:t>
      </w:r>
      <w:r w:rsidR="009B2B24">
        <w:rPr>
          <w:rFonts w:ascii="Times New Roman" w:hAnsi="Times New Roman" w:cs="Times New Roman"/>
          <w:sz w:val="28"/>
          <w:szCs w:val="28"/>
        </w:rPr>
        <w:t>9</w:t>
      </w:r>
      <w:r w:rsidR="008270CF">
        <w:rPr>
          <w:rFonts w:ascii="Times New Roman" w:hAnsi="Times New Roman" w:cs="Times New Roman"/>
          <w:sz w:val="28"/>
          <w:szCs w:val="28"/>
        </w:rPr>
        <w:t xml:space="preserve"> «</w:t>
      </w:r>
      <w:r w:rsidR="00765D6B" w:rsidRPr="00765D6B">
        <w:rPr>
          <w:rFonts w:ascii="Times New Roman" w:hAnsi="Times New Roman" w:cs="Times New Roman"/>
          <w:sz w:val="28"/>
          <w:szCs w:val="28"/>
        </w:rPr>
        <w:t xml:space="preserve">Об организации деятельности органов местного самоуправления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765D6B" w:rsidRPr="00765D6B">
        <w:rPr>
          <w:rFonts w:ascii="Times New Roman" w:hAnsi="Times New Roman" w:cs="Times New Roman"/>
          <w:sz w:val="28"/>
          <w:szCs w:val="28"/>
        </w:rPr>
        <w:t xml:space="preserve"> сельского поселения по выявлению бесхозяйных недвижимых вещей и принятию их в муниципальную собственность</w:t>
      </w:r>
      <w:r w:rsidR="008270CF" w:rsidRPr="00F55EDB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765D6B" w:rsidRPr="00765D6B" w:rsidRDefault="00765D6B" w:rsidP="00765D6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5D6B">
        <w:rPr>
          <w:rFonts w:ascii="Times New Roman" w:hAnsi="Times New Roman" w:cs="Times New Roman"/>
          <w:sz w:val="28"/>
          <w:szCs w:val="28"/>
        </w:rPr>
        <w:t xml:space="preserve">В соответствии со ст. 225 Гражданского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65D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едеральной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6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765D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кадастра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картографии</w:t>
      </w:r>
    </w:p>
    <w:p w:rsidR="00C05118" w:rsidRDefault="00765D6B" w:rsidP="009B2B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D6B">
        <w:rPr>
          <w:rFonts w:ascii="Times New Roman" w:hAnsi="Times New Roman" w:cs="Times New Roman"/>
          <w:sz w:val="28"/>
          <w:szCs w:val="28"/>
        </w:rPr>
        <w:t xml:space="preserve">от 15 марта 2023 г. N </w:t>
      </w:r>
      <w:proofErr w:type="gramStart"/>
      <w:r w:rsidRPr="00765D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5D6B">
        <w:rPr>
          <w:rFonts w:ascii="Times New Roman" w:hAnsi="Times New Roman" w:cs="Times New Roman"/>
          <w:sz w:val="28"/>
          <w:szCs w:val="28"/>
        </w:rPr>
        <w:t>/0086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5D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учет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бесхозяйственных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недвижимых</w:t>
      </w:r>
      <w:r w:rsidRPr="0076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вещей</w:t>
      </w:r>
      <w:r w:rsidRPr="00765D6B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8270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270C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270C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, </w:t>
      </w:r>
      <w:r w:rsidR="008270CF">
        <w:rPr>
          <w:rFonts w:ascii="Times New Roman" w:hAnsi="Times New Roman" w:cs="Times New Roman"/>
          <w:sz w:val="28"/>
          <w:szCs w:val="28"/>
        </w:rPr>
        <w:t>рассмотрев протест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0CF"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 w:rsidR="008270CF">
        <w:rPr>
          <w:rFonts w:ascii="Times New Roman" w:hAnsi="Times New Roman" w:cs="Times New Roman"/>
          <w:sz w:val="28"/>
          <w:szCs w:val="28"/>
        </w:rPr>
        <w:t xml:space="preserve"> межрайонной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 </w:t>
      </w:r>
      <w:r w:rsidR="008270CF">
        <w:rPr>
          <w:rFonts w:ascii="Times New Roman" w:hAnsi="Times New Roman" w:cs="Times New Roman"/>
          <w:sz w:val="28"/>
          <w:szCs w:val="28"/>
        </w:rPr>
        <w:t>прокуратуры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 от </w:t>
      </w:r>
      <w:r w:rsidR="00C47BDC">
        <w:rPr>
          <w:rFonts w:ascii="Times New Roman" w:hAnsi="Times New Roman" w:cs="Times New Roman"/>
          <w:sz w:val="28"/>
          <w:szCs w:val="28"/>
        </w:rPr>
        <w:t>30.04</w:t>
      </w:r>
      <w:r w:rsidR="008270CF">
        <w:rPr>
          <w:rFonts w:ascii="Times New Roman" w:hAnsi="Times New Roman" w:cs="Times New Roman"/>
          <w:sz w:val="28"/>
          <w:szCs w:val="28"/>
        </w:rPr>
        <w:t>.2025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 № </w:t>
      </w:r>
      <w:r w:rsidR="008270CF">
        <w:rPr>
          <w:rFonts w:ascii="Times New Roman" w:hAnsi="Times New Roman" w:cs="Times New Roman"/>
          <w:sz w:val="28"/>
          <w:szCs w:val="28"/>
        </w:rPr>
        <w:t>7-02-2025/Прдп</w:t>
      </w:r>
      <w:r w:rsidR="009B2B24">
        <w:rPr>
          <w:rFonts w:ascii="Times New Roman" w:hAnsi="Times New Roman" w:cs="Times New Roman"/>
          <w:sz w:val="28"/>
          <w:szCs w:val="28"/>
        </w:rPr>
        <w:t>321</w:t>
      </w:r>
      <w:r w:rsidR="008270CF">
        <w:rPr>
          <w:rFonts w:ascii="Times New Roman" w:hAnsi="Times New Roman" w:cs="Times New Roman"/>
          <w:sz w:val="28"/>
          <w:szCs w:val="28"/>
        </w:rPr>
        <w:t xml:space="preserve">-25-20520016, </w:t>
      </w:r>
      <w:r w:rsidR="008270CF" w:rsidRPr="00627E2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9B2B24">
        <w:rPr>
          <w:rFonts w:ascii="Times New Roman" w:hAnsi="Times New Roman" w:cs="Times New Roman"/>
          <w:sz w:val="28"/>
          <w:szCs w:val="28"/>
        </w:rPr>
        <w:t xml:space="preserve"> </w:t>
      </w:r>
      <w:r w:rsidR="008270CF" w:rsidRPr="00627E2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0CF" w:rsidRPr="00F55ED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270CF" w:rsidRPr="00F55E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Омской области</w:t>
      </w:r>
      <w:r w:rsidR="008270CF" w:rsidRPr="00627E2E">
        <w:rPr>
          <w:rFonts w:ascii="Times New Roman" w:hAnsi="Times New Roman" w:cs="Times New Roman"/>
          <w:sz w:val="28"/>
          <w:szCs w:val="28"/>
        </w:rPr>
        <w:t>,</w:t>
      </w:r>
      <w:r w:rsidR="008270CF" w:rsidRPr="00F55EDB">
        <w:rPr>
          <w:rFonts w:ascii="Times New Roman" w:hAnsi="Times New Roman" w:cs="Times New Roman"/>
          <w:sz w:val="28"/>
          <w:szCs w:val="28"/>
        </w:rPr>
        <w:t xml:space="preserve">  </w:t>
      </w:r>
      <w:r w:rsidR="008270CF" w:rsidRPr="00627E2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B2B24" w:rsidRPr="009B2B24" w:rsidRDefault="009B2B24" w:rsidP="009B2B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5118" w:rsidRPr="00C05118" w:rsidRDefault="00DC5F46" w:rsidP="009B2B2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B3743" w:rsidRPr="00C05118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05118" w:rsidRPr="00C05118">
        <w:rPr>
          <w:rFonts w:ascii="Times New Roman" w:hAnsi="Times New Roman" w:cs="Times New Roman"/>
          <w:sz w:val="28"/>
          <w:szCs w:val="28"/>
        </w:rPr>
        <w:t>«</w:t>
      </w:r>
      <w:r w:rsidR="00FB3743" w:rsidRPr="00C05118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C47BDC" w:rsidRPr="00C05118">
        <w:rPr>
          <w:rFonts w:ascii="Times New Roman" w:hAnsi="Times New Roman" w:cs="Times New Roman"/>
          <w:sz w:val="28"/>
          <w:szCs w:val="28"/>
        </w:rPr>
        <w:t xml:space="preserve">организации деятельности органов местного самоуправления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C47BDC" w:rsidRPr="00C05118">
        <w:rPr>
          <w:rFonts w:ascii="Times New Roman" w:hAnsi="Times New Roman" w:cs="Times New Roman"/>
          <w:sz w:val="28"/>
          <w:szCs w:val="28"/>
        </w:rPr>
        <w:t xml:space="preserve"> сельского поселения по выявлению бесхозяйных недвижимых вещей и принятию их в муниципальную собственность</w:t>
      </w:r>
      <w:r w:rsidR="00C05118" w:rsidRPr="00C05118">
        <w:rPr>
          <w:rFonts w:ascii="Times New Roman" w:hAnsi="Times New Roman" w:cs="Times New Roman"/>
          <w:sz w:val="28"/>
          <w:szCs w:val="28"/>
        </w:rPr>
        <w:t xml:space="preserve">» принятого решением Совета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9B2B24">
        <w:rPr>
          <w:rFonts w:ascii="Times New Roman" w:hAnsi="Times New Roman" w:cs="Times New Roman"/>
          <w:sz w:val="28"/>
          <w:szCs w:val="28"/>
        </w:rPr>
        <w:t xml:space="preserve"> сельского поселения от 25.02.2021 № 9</w:t>
      </w:r>
      <w:r w:rsidR="00C05118" w:rsidRPr="00C05118">
        <w:rPr>
          <w:rFonts w:ascii="Times New Roman" w:hAnsi="Times New Roman" w:cs="Times New Roman"/>
          <w:sz w:val="28"/>
          <w:szCs w:val="28"/>
        </w:rPr>
        <w:t xml:space="preserve"> «Об организации деятельности органов местного самоуправления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C05118" w:rsidRPr="00C05118">
        <w:rPr>
          <w:rFonts w:ascii="Times New Roman" w:hAnsi="Times New Roman" w:cs="Times New Roman"/>
          <w:sz w:val="28"/>
          <w:szCs w:val="28"/>
        </w:rPr>
        <w:t xml:space="preserve"> сельского поселения по выявлению бесхозяйных недвижимых вещей и принятию их в муниципальную собственность»</w:t>
      </w:r>
      <w:r w:rsidR="00FB3743" w:rsidRPr="00C0511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05118" w:rsidRPr="00C05118" w:rsidRDefault="00C05118" w:rsidP="00C05118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C05118" w:rsidRPr="00C05118" w:rsidRDefault="00C47BDC" w:rsidP="00C0511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05118">
        <w:rPr>
          <w:rFonts w:ascii="Times New Roman" w:hAnsi="Times New Roman" w:cs="Times New Roman"/>
          <w:sz w:val="28"/>
          <w:szCs w:val="28"/>
        </w:rPr>
        <w:t>пункт</w:t>
      </w:r>
      <w:r w:rsidR="00FB3743" w:rsidRPr="00C05118">
        <w:rPr>
          <w:rFonts w:ascii="Times New Roman" w:hAnsi="Times New Roman" w:cs="Times New Roman"/>
          <w:sz w:val="28"/>
          <w:szCs w:val="28"/>
        </w:rPr>
        <w:t xml:space="preserve"> </w:t>
      </w:r>
      <w:r w:rsidRPr="00C05118">
        <w:rPr>
          <w:rFonts w:ascii="Times New Roman" w:hAnsi="Times New Roman" w:cs="Times New Roman"/>
          <w:sz w:val="28"/>
          <w:szCs w:val="28"/>
        </w:rPr>
        <w:t>2</w:t>
      </w:r>
      <w:r w:rsidR="00FB3743" w:rsidRPr="00C05118">
        <w:rPr>
          <w:rFonts w:ascii="Times New Roman" w:hAnsi="Times New Roman" w:cs="Times New Roman"/>
          <w:sz w:val="28"/>
          <w:szCs w:val="28"/>
        </w:rPr>
        <w:t xml:space="preserve"> – </w:t>
      </w:r>
      <w:r w:rsidRPr="00C0511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A754C" w:rsidRPr="006A754C">
        <w:t xml:space="preserve"> </w:t>
      </w:r>
    </w:p>
    <w:p w:rsidR="006A754C" w:rsidRDefault="00C05118" w:rsidP="009B2B24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C05118">
        <w:rPr>
          <w:rFonts w:ascii="Times New Roman" w:hAnsi="Times New Roman" w:cs="Times New Roman"/>
          <w:sz w:val="28"/>
          <w:szCs w:val="28"/>
        </w:rPr>
        <w:t>«2. Настоящий Порядок распространяется на</w:t>
      </w:r>
      <w:r w:rsidR="006A754C" w:rsidRPr="00C05118">
        <w:rPr>
          <w:rFonts w:ascii="Times New Roman" w:hAnsi="Times New Roman" w:cs="Times New Roman"/>
          <w:sz w:val="28"/>
          <w:szCs w:val="28"/>
        </w:rPr>
        <w:t xml:space="preserve"> здания (строения), сооружения, помещения, </w:t>
      </w:r>
      <w:proofErr w:type="spellStart"/>
      <w:r w:rsidR="006A754C" w:rsidRPr="00C0511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A754C" w:rsidRPr="00C05118">
        <w:rPr>
          <w:rFonts w:ascii="Times New Roman" w:hAnsi="Times New Roman" w:cs="Times New Roman"/>
          <w:sz w:val="28"/>
          <w:szCs w:val="28"/>
        </w:rPr>
        <w:t xml:space="preserve">-места, объекты незавершенного строительства (далее объекты недвижимого имущества), сведения о </w:t>
      </w:r>
      <w:r w:rsidR="006A754C" w:rsidRPr="00C05118">
        <w:rPr>
          <w:rFonts w:ascii="Times New Roman" w:hAnsi="Times New Roman" w:cs="Times New Roman"/>
          <w:sz w:val="28"/>
          <w:szCs w:val="28"/>
        </w:rPr>
        <w:lastRenderedPageBreak/>
        <w:t xml:space="preserve">которых внесены в Единый государственный реестр недвижимости (далее ЕГРН) и которые не имеют собственников или собственники которых неизвестны, либо, если иное не предусмотрено законами, от права </w:t>
      </w:r>
      <w:proofErr w:type="gramStart"/>
      <w:r w:rsidR="006A754C" w:rsidRPr="00C05118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6A754C" w:rsidRPr="00C05118">
        <w:rPr>
          <w:rFonts w:ascii="Times New Roman" w:hAnsi="Times New Roman" w:cs="Times New Roman"/>
          <w:sz w:val="28"/>
          <w:szCs w:val="28"/>
        </w:rPr>
        <w:t xml:space="preserve"> на которые собственники отказались;</w:t>
      </w:r>
    </w:p>
    <w:p w:rsidR="00C05118" w:rsidRDefault="00C05118" w:rsidP="00C05118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C05118" w:rsidRDefault="007367D8" w:rsidP="00C0511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пп.1 </w:t>
      </w:r>
      <w:r w:rsidR="00D536F8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05118">
        <w:rPr>
          <w:rFonts w:ascii="Times New Roman" w:hAnsi="Times New Roman" w:cs="Times New Roman"/>
          <w:sz w:val="28"/>
          <w:szCs w:val="28"/>
        </w:rPr>
        <w:t xml:space="preserve"> </w:t>
      </w:r>
      <w:r w:rsidR="00D536F8" w:rsidRPr="00D536F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536F8">
        <w:rPr>
          <w:rFonts w:ascii="Times New Roman" w:hAnsi="Times New Roman" w:cs="Times New Roman"/>
          <w:sz w:val="28"/>
          <w:szCs w:val="28"/>
        </w:rPr>
        <w:t>:</w:t>
      </w:r>
      <w:r w:rsidR="00D536F8" w:rsidRPr="00D536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536F8" w:rsidRPr="00C05118" w:rsidRDefault="00DC5F46" w:rsidP="009B2B24">
      <w:pPr>
        <w:pStyle w:val="a3"/>
        <w:ind w:left="1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«1) </w:t>
      </w:r>
      <w:r w:rsidR="00D536F8" w:rsidRPr="00C05118">
        <w:rPr>
          <w:rFonts w:ascii="Times New Roman" w:eastAsia="Times New Roman" w:hAnsi="Times New Roman" w:cs="Times New Roman"/>
          <w:color w:val="000000"/>
          <w:sz w:val="28"/>
        </w:rPr>
        <w:t>в случае если собственник (собственники) отказался от права собственности на объект недвижимого имущества к заявлению в орган, уполномоченный на осуществление государственной регистрации прав, прилагаются заявление собственника (всех участников общей собственности, если объект недвижимого имущества находится в общей собственности) или уполномоченного им (ими) на то лица (при наличии у него нотариально удостоверенной доверенности) об отказе от права собственности на объект</w:t>
      </w:r>
      <w:proofErr w:type="gramEnd"/>
      <w:r w:rsidR="00D536F8" w:rsidRPr="00C05118">
        <w:rPr>
          <w:rFonts w:ascii="Times New Roman" w:eastAsia="Times New Roman" w:hAnsi="Times New Roman" w:cs="Times New Roman"/>
          <w:color w:val="000000"/>
          <w:sz w:val="28"/>
        </w:rPr>
        <w:t xml:space="preserve"> недвижимого имущества и 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недвижимого имущества, если право на данный объект недвижимости не зарегистрировано в ЕГРН.</w:t>
      </w:r>
    </w:p>
    <w:p w:rsidR="00DC5F46" w:rsidRDefault="00A325CF" w:rsidP="00DC5F46">
      <w:pPr>
        <w:pStyle w:val="a3"/>
        <w:numPr>
          <w:ilvl w:val="0"/>
          <w:numId w:val="3"/>
        </w:numPr>
        <w:jc w:val="both"/>
      </w:pPr>
      <w:proofErr w:type="spellStart"/>
      <w:r w:rsidRPr="00DC5F4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C5F46">
        <w:rPr>
          <w:rFonts w:ascii="Times New Roman" w:hAnsi="Times New Roman" w:cs="Times New Roman"/>
          <w:sz w:val="28"/>
          <w:szCs w:val="28"/>
        </w:rPr>
        <w:t>. 2 пункта  13 изложить в следующей редакции:</w:t>
      </w:r>
      <w:r w:rsidRPr="00A325CF">
        <w:t xml:space="preserve"> </w:t>
      </w:r>
    </w:p>
    <w:p w:rsidR="00FB3743" w:rsidRPr="00DC5F46" w:rsidRDefault="00DC5F46" w:rsidP="00DC5F46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="00A325CF" w:rsidRPr="00DC5F46">
        <w:rPr>
          <w:rFonts w:ascii="Times New Roman" w:hAnsi="Times New Roman" w:cs="Times New Roman"/>
          <w:sz w:val="28"/>
          <w:szCs w:val="28"/>
        </w:rPr>
        <w:t xml:space="preserve">осуществляет действия необходимые для внесения сведений об объекте недвижимого имущества в реестр муниципального имущества </w:t>
      </w:r>
      <w:proofErr w:type="spellStart"/>
      <w:r w:rsidR="00FB0806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A325CF" w:rsidRPr="00DC5F46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</w:t>
      </w:r>
      <w:r w:rsidR="00FB0806">
        <w:rPr>
          <w:rFonts w:ascii="Times New Roman" w:hAnsi="Times New Roman" w:cs="Times New Roman"/>
          <w:sz w:val="28"/>
          <w:szCs w:val="28"/>
        </w:rPr>
        <w:t>новленном приказом Министерства</w:t>
      </w:r>
      <w:r w:rsidR="00A325CF" w:rsidRPr="00DC5F46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10 октября 2023 г. №</w:t>
      </w:r>
      <w:r w:rsidR="00A325CF" w:rsidRPr="00DC5F46">
        <w:rPr>
          <w:rFonts w:ascii="Times New Roman" w:hAnsi="Times New Roman" w:cs="Times New Roman"/>
          <w:sz w:val="28"/>
          <w:szCs w:val="28"/>
        </w:rPr>
        <w:t xml:space="preserve"> 163н «Об утверждении  порядка ведения органами  местного самоуправления реестров муниципального  имущества».</w:t>
      </w:r>
    </w:p>
    <w:p w:rsidR="00FB3743" w:rsidRPr="00F55EDB" w:rsidRDefault="00314743" w:rsidP="00DC5F4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4743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 (обнародованию), 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4743">
        <w:rPr>
          <w:rFonts w:ascii="Times New Roman" w:hAnsi="Times New Roman" w:cs="Times New Roman"/>
          <w:sz w:val="28"/>
          <w:szCs w:val="28"/>
        </w:rPr>
        <w:t xml:space="preserve">также размещению на сайте </w:t>
      </w:r>
      <w:proofErr w:type="spellStart"/>
      <w:r w:rsidR="009B2B24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9B2B24">
        <w:rPr>
          <w:rFonts w:ascii="Times New Roman" w:hAnsi="Times New Roman" w:cs="Times New Roman"/>
          <w:sz w:val="28"/>
          <w:szCs w:val="28"/>
        </w:rPr>
        <w:t xml:space="preserve"> </w:t>
      </w:r>
      <w:r w:rsidRPr="003147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14743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314743">
        <w:rPr>
          <w:rFonts w:ascii="Times New Roman" w:hAnsi="Times New Roman" w:cs="Times New Roman"/>
          <w:sz w:val="28"/>
          <w:szCs w:val="28"/>
        </w:rPr>
        <w:t xml:space="preserve"> муниципального района и вступает в силу с момента опубликования (обнародования).</w:t>
      </w:r>
    </w:p>
    <w:p w:rsidR="009B2B24" w:rsidRPr="009B2B24" w:rsidRDefault="009B2B24" w:rsidP="009B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B2B24" w:rsidRPr="009B2B24" w:rsidRDefault="009B2B24" w:rsidP="009B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Т.В.Матвеева</w:t>
      </w:r>
      <w:proofErr w:type="spellEnd"/>
    </w:p>
    <w:p w:rsidR="009B2B24" w:rsidRPr="009B2B24" w:rsidRDefault="009B2B24" w:rsidP="009B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24" w:rsidRPr="009B2B24" w:rsidRDefault="009B2B24" w:rsidP="009B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А.Т.Гайнуллина</w:t>
      </w:r>
      <w:proofErr w:type="spellEnd"/>
    </w:p>
    <w:p w:rsidR="009B2B24" w:rsidRPr="009B2B24" w:rsidRDefault="009B2B24" w:rsidP="009B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8270CF" w:rsidRPr="00F55EDB" w:rsidRDefault="008270CF" w:rsidP="00B319E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20C59" w:rsidRDefault="00220C59" w:rsidP="00B319E0">
      <w:pPr>
        <w:ind w:left="-567"/>
      </w:pPr>
    </w:p>
    <w:sectPr w:rsidR="00220C59" w:rsidSect="0031474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82198"/>
    <w:multiLevelType w:val="hybridMultilevel"/>
    <w:tmpl w:val="E49CDE44"/>
    <w:lvl w:ilvl="0" w:tplc="85742D22">
      <w:start w:val="1"/>
      <w:numFmt w:val="decimal"/>
      <w:lvlText w:val="%1)"/>
      <w:lvlJc w:val="left"/>
      <w:pPr>
        <w:ind w:left="1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3B46E1F"/>
    <w:multiLevelType w:val="hybridMultilevel"/>
    <w:tmpl w:val="0E9CDB16"/>
    <w:lvl w:ilvl="0" w:tplc="7F48782E">
      <w:start w:val="1"/>
      <w:numFmt w:val="decimal"/>
      <w:lvlText w:val="%1)"/>
      <w:lvlJc w:val="left"/>
      <w:pPr>
        <w:ind w:left="513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570C327F"/>
    <w:multiLevelType w:val="hybridMultilevel"/>
    <w:tmpl w:val="7ABCE298"/>
    <w:lvl w:ilvl="0" w:tplc="5FA4A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CE2342"/>
    <w:multiLevelType w:val="hybridMultilevel"/>
    <w:tmpl w:val="5EEA915E"/>
    <w:lvl w:ilvl="0" w:tplc="A99653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CF"/>
    <w:rsid w:val="001875C2"/>
    <w:rsid w:val="001A48CA"/>
    <w:rsid w:val="00220C59"/>
    <w:rsid w:val="00314743"/>
    <w:rsid w:val="00535D57"/>
    <w:rsid w:val="006A5F95"/>
    <w:rsid w:val="006A754C"/>
    <w:rsid w:val="007367D8"/>
    <w:rsid w:val="00765D6B"/>
    <w:rsid w:val="008270CF"/>
    <w:rsid w:val="00897400"/>
    <w:rsid w:val="009B2B24"/>
    <w:rsid w:val="00A325CF"/>
    <w:rsid w:val="00B319E0"/>
    <w:rsid w:val="00C05118"/>
    <w:rsid w:val="00C47BDC"/>
    <w:rsid w:val="00D536F8"/>
    <w:rsid w:val="00DC5F46"/>
    <w:rsid w:val="00F960CE"/>
    <w:rsid w:val="00FB0806"/>
    <w:rsid w:val="00FB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43"/>
    <w:pPr>
      <w:ind w:left="720"/>
      <w:contextualSpacing/>
    </w:pPr>
  </w:style>
  <w:style w:type="paragraph" w:customStyle="1" w:styleId="ConsTitle">
    <w:name w:val="ConsTitle"/>
    <w:rsid w:val="009B2B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43"/>
    <w:pPr>
      <w:ind w:left="720"/>
      <w:contextualSpacing/>
    </w:pPr>
  </w:style>
  <w:style w:type="paragraph" w:customStyle="1" w:styleId="ConsTitle">
    <w:name w:val="ConsTitle"/>
    <w:rsid w:val="009B2B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dcterms:created xsi:type="dcterms:W3CDTF">2025-02-28T07:32:00Z</dcterms:created>
  <dcterms:modified xsi:type="dcterms:W3CDTF">2025-05-21T10:33:00Z</dcterms:modified>
</cp:coreProperties>
</file>