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68" w:rsidRPr="00F81522" w:rsidRDefault="00900768" w:rsidP="00900768">
      <w:pPr>
        <w:pStyle w:val="a5"/>
        <w:jc w:val="center"/>
        <w:rPr>
          <w:rFonts w:ascii="Times New Roman" w:hAnsi="Times New Roman"/>
          <w:b/>
          <w:sz w:val="28"/>
          <w:szCs w:val="28"/>
        </w:rPr>
      </w:pPr>
      <w:r w:rsidRPr="00F81522">
        <w:rPr>
          <w:rFonts w:ascii="Times New Roman" w:hAnsi="Times New Roman"/>
          <w:b/>
          <w:sz w:val="28"/>
          <w:szCs w:val="28"/>
        </w:rPr>
        <w:t>ГЛАВА КАБАНЬЕВСКОГО СЕЛЬСКОГО ПОСЕЛЕНИЯ</w:t>
      </w:r>
    </w:p>
    <w:p w:rsidR="00900768" w:rsidRPr="00F81522" w:rsidRDefault="00900768" w:rsidP="00900768">
      <w:pPr>
        <w:pStyle w:val="a5"/>
        <w:jc w:val="center"/>
        <w:rPr>
          <w:rFonts w:ascii="Times New Roman" w:hAnsi="Times New Roman"/>
          <w:b/>
          <w:sz w:val="28"/>
          <w:szCs w:val="28"/>
        </w:rPr>
      </w:pPr>
      <w:r w:rsidRPr="00F81522">
        <w:rPr>
          <w:rFonts w:ascii="Times New Roman" w:hAnsi="Times New Roman"/>
          <w:b/>
          <w:sz w:val="28"/>
          <w:szCs w:val="28"/>
        </w:rPr>
        <w:t>КАЛАЧИНСКОГО МУНИЦИПАЛЬНОГО РАЙОНА</w:t>
      </w:r>
    </w:p>
    <w:p w:rsidR="00900768" w:rsidRPr="00F81522" w:rsidRDefault="00900768" w:rsidP="00900768">
      <w:pPr>
        <w:pStyle w:val="a5"/>
        <w:jc w:val="center"/>
        <w:rPr>
          <w:rFonts w:ascii="Times New Roman" w:hAnsi="Times New Roman"/>
          <w:b/>
          <w:sz w:val="28"/>
          <w:szCs w:val="28"/>
        </w:rPr>
      </w:pPr>
      <w:r w:rsidRPr="00F81522">
        <w:rPr>
          <w:rFonts w:ascii="Times New Roman" w:hAnsi="Times New Roman"/>
          <w:b/>
          <w:sz w:val="28"/>
          <w:szCs w:val="28"/>
        </w:rPr>
        <w:t>ОМСКОЙ ОБЛАСТИ</w:t>
      </w:r>
    </w:p>
    <w:p w:rsidR="00900768" w:rsidRPr="00F81522" w:rsidRDefault="00900768" w:rsidP="00900768">
      <w:pPr>
        <w:pStyle w:val="a5"/>
        <w:jc w:val="center"/>
        <w:rPr>
          <w:rFonts w:ascii="Times New Roman" w:hAnsi="Times New Roman"/>
          <w:b/>
          <w:sz w:val="28"/>
          <w:szCs w:val="28"/>
        </w:rPr>
      </w:pPr>
    </w:p>
    <w:p w:rsidR="00900768" w:rsidRPr="00F81522" w:rsidRDefault="00900768" w:rsidP="00900768">
      <w:pPr>
        <w:pStyle w:val="a5"/>
        <w:jc w:val="center"/>
        <w:rPr>
          <w:rFonts w:ascii="Times New Roman" w:hAnsi="Times New Roman"/>
          <w:b/>
          <w:sz w:val="28"/>
          <w:szCs w:val="28"/>
        </w:rPr>
      </w:pPr>
      <w:proofErr w:type="gramStart"/>
      <w:r w:rsidRPr="00F81522">
        <w:rPr>
          <w:rFonts w:ascii="Times New Roman" w:hAnsi="Times New Roman"/>
          <w:b/>
          <w:sz w:val="28"/>
          <w:szCs w:val="28"/>
        </w:rPr>
        <w:t>П</w:t>
      </w:r>
      <w:proofErr w:type="gramEnd"/>
      <w:r w:rsidRPr="00F81522">
        <w:rPr>
          <w:rFonts w:ascii="Times New Roman" w:hAnsi="Times New Roman"/>
          <w:b/>
          <w:sz w:val="28"/>
          <w:szCs w:val="28"/>
        </w:rPr>
        <w:t xml:space="preserve"> О С Т А Н О В Л Е Н И Е</w:t>
      </w:r>
    </w:p>
    <w:p w:rsidR="00900768" w:rsidRDefault="00900768" w:rsidP="00900768">
      <w:pPr>
        <w:pStyle w:val="a5"/>
        <w:jc w:val="center"/>
        <w:rPr>
          <w:rFonts w:ascii="Times New Roman" w:hAnsi="Times New Roman"/>
          <w:sz w:val="28"/>
          <w:szCs w:val="28"/>
        </w:rPr>
      </w:pPr>
    </w:p>
    <w:p w:rsidR="00900768" w:rsidRDefault="00F81522" w:rsidP="00900768">
      <w:pPr>
        <w:pStyle w:val="a5"/>
        <w:jc w:val="center"/>
        <w:rPr>
          <w:rFonts w:ascii="Times New Roman" w:hAnsi="Times New Roman"/>
          <w:sz w:val="28"/>
          <w:szCs w:val="28"/>
        </w:rPr>
      </w:pPr>
      <w:r>
        <w:rPr>
          <w:rFonts w:ascii="Times New Roman" w:hAnsi="Times New Roman"/>
          <w:sz w:val="28"/>
          <w:szCs w:val="28"/>
        </w:rPr>
        <w:t>25.07</w:t>
      </w:r>
      <w:r w:rsidR="00900768">
        <w:rPr>
          <w:rFonts w:ascii="Times New Roman" w:hAnsi="Times New Roman"/>
          <w:sz w:val="28"/>
          <w:szCs w:val="28"/>
        </w:rPr>
        <w:t xml:space="preserve">.2025                                                                         № </w:t>
      </w:r>
      <w:r>
        <w:rPr>
          <w:rFonts w:ascii="Times New Roman" w:hAnsi="Times New Roman"/>
          <w:sz w:val="28"/>
          <w:szCs w:val="28"/>
        </w:rPr>
        <w:t>7</w:t>
      </w:r>
      <w:r w:rsidR="00900768">
        <w:rPr>
          <w:rFonts w:ascii="Times New Roman" w:hAnsi="Times New Roman"/>
          <w:sz w:val="28"/>
          <w:szCs w:val="28"/>
        </w:rPr>
        <w:t xml:space="preserve"> -</w:t>
      </w:r>
      <w:proofErr w:type="gramStart"/>
      <w:r w:rsidR="00900768">
        <w:rPr>
          <w:rFonts w:ascii="Times New Roman" w:hAnsi="Times New Roman"/>
          <w:sz w:val="28"/>
          <w:szCs w:val="28"/>
        </w:rPr>
        <w:t>п</w:t>
      </w:r>
      <w:proofErr w:type="gramEnd"/>
    </w:p>
    <w:p w:rsidR="00DE367F" w:rsidRPr="00C15644" w:rsidRDefault="00DE367F" w:rsidP="00263817">
      <w:pPr>
        <w:spacing w:after="0" w:line="240" w:lineRule="auto"/>
        <w:jc w:val="both"/>
        <w:rPr>
          <w:rFonts w:ascii="Times New Roman" w:hAnsi="Times New Roman"/>
          <w:sz w:val="28"/>
          <w:szCs w:val="28"/>
        </w:rPr>
      </w:pPr>
    </w:p>
    <w:p w:rsidR="00DE367F" w:rsidRDefault="00DE367F" w:rsidP="009E2965">
      <w:pPr>
        <w:pStyle w:val="a3"/>
        <w:jc w:val="center"/>
        <w:rPr>
          <w:color w:val="000000"/>
          <w:sz w:val="27"/>
          <w:szCs w:val="27"/>
        </w:rPr>
      </w:pPr>
      <w:bookmarkStart w:id="0" w:name="_GoBack"/>
      <w:r>
        <w:rPr>
          <w:color w:val="000000"/>
          <w:sz w:val="27"/>
          <w:szCs w:val="27"/>
        </w:rPr>
        <w:t xml:space="preserve">О внесении изменений в постановление главы </w:t>
      </w:r>
      <w:proofErr w:type="spellStart"/>
      <w:r w:rsidR="00900768">
        <w:rPr>
          <w:color w:val="000000"/>
          <w:sz w:val="27"/>
          <w:szCs w:val="27"/>
        </w:rPr>
        <w:t>Кабаньевского</w:t>
      </w:r>
      <w:proofErr w:type="spellEnd"/>
      <w:r w:rsidR="00900768">
        <w:rPr>
          <w:color w:val="000000"/>
          <w:sz w:val="27"/>
          <w:szCs w:val="27"/>
        </w:rPr>
        <w:t xml:space="preserve"> сельского поселения от 29.11.2017 № 41-п</w:t>
      </w:r>
      <w:r>
        <w:rPr>
          <w:color w:val="000000"/>
          <w:sz w:val="27"/>
          <w:szCs w:val="27"/>
        </w:rPr>
        <w:t xml:space="preserve"> «Об утверждении административного регламента предоставления муниципальной услуги «Выдача, продление и закрытие ордера на производство работ, определенных правилами благоустройства, обеспечения чистоты и порядка на территории </w:t>
      </w:r>
      <w:proofErr w:type="spellStart"/>
      <w:r w:rsidR="00900768">
        <w:rPr>
          <w:color w:val="000000"/>
          <w:sz w:val="27"/>
          <w:szCs w:val="27"/>
        </w:rPr>
        <w:t>Кабаньевского</w:t>
      </w:r>
      <w:proofErr w:type="spellEnd"/>
      <w:r w:rsidR="00900768">
        <w:rPr>
          <w:color w:val="000000"/>
          <w:sz w:val="27"/>
          <w:szCs w:val="27"/>
        </w:rPr>
        <w:t xml:space="preserve">  сельского поселения»</w:t>
      </w:r>
    </w:p>
    <w:bookmarkEnd w:id="0"/>
    <w:p w:rsidR="009E2965" w:rsidRDefault="009E2965" w:rsidP="009E2965">
      <w:pPr>
        <w:pStyle w:val="a3"/>
        <w:jc w:val="center"/>
        <w:rPr>
          <w:color w:val="000000"/>
          <w:sz w:val="27"/>
          <w:szCs w:val="27"/>
        </w:rPr>
      </w:pPr>
    </w:p>
    <w:p w:rsidR="00DE367F" w:rsidRDefault="00DE367F" w:rsidP="00263817">
      <w:pPr>
        <w:pStyle w:val="a3"/>
        <w:jc w:val="both"/>
        <w:rPr>
          <w:color w:val="000000"/>
          <w:sz w:val="27"/>
          <w:szCs w:val="27"/>
        </w:rPr>
      </w:pPr>
      <w:r>
        <w:rPr>
          <w:color w:val="000000"/>
          <w:sz w:val="27"/>
          <w:szCs w:val="27"/>
        </w:rPr>
        <w:t xml:space="preserve">          В соответствии с положениями Федерального закона от 27.07.2010  № 210-ФЗ «Об организации предоставления государственных и муниципальных услуг», согласно Градостроительного кодекса РФ и Федеральному закону от 06.10.2003 № 131-ФЗ «Об общих принципах организации местного самоуправления в Российской Федерации», </w:t>
      </w:r>
      <w:r w:rsidR="00F81522">
        <w:rPr>
          <w:color w:val="000000"/>
          <w:sz w:val="27"/>
          <w:szCs w:val="27"/>
        </w:rPr>
        <w:t xml:space="preserve">рассмотрев протест </w:t>
      </w:r>
      <w:proofErr w:type="spellStart"/>
      <w:r w:rsidR="00F81522">
        <w:rPr>
          <w:color w:val="000000"/>
          <w:sz w:val="27"/>
          <w:szCs w:val="27"/>
        </w:rPr>
        <w:t>Калачинской</w:t>
      </w:r>
      <w:proofErr w:type="spellEnd"/>
      <w:r w:rsidR="00F81522">
        <w:rPr>
          <w:color w:val="000000"/>
          <w:sz w:val="27"/>
          <w:szCs w:val="27"/>
        </w:rPr>
        <w:t xml:space="preserve"> межрайонной прокуратуры от </w:t>
      </w:r>
      <w:r w:rsidR="00F81522" w:rsidRPr="00F81522">
        <w:rPr>
          <w:color w:val="000000"/>
          <w:sz w:val="28"/>
          <w:szCs w:val="28"/>
        </w:rPr>
        <w:t>16.06.2025 г. № 7</w:t>
      </w:r>
      <w:r w:rsidR="00F81522">
        <w:rPr>
          <w:color w:val="000000"/>
          <w:sz w:val="28"/>
          <w:szCs w:val="28"/>
        </w:rPr>
        <w:t>-0202025/Прдп</w:t>
      </w:r>
      <w:r w:rsidR="00F81522" w:rsidRPr="00F81522">
        <w:rPr>
          <w:color w:val="000000"/>
          <w:sz w:val="28"/>
          <w:szCs w:val="28"/>
        </w:rPr>
        <w:t>406-25-20520016</w:t>
      </w:r>
      <w:r>
        <w:rPr>
          <w:color w:val="000000"/>
          <w:sz w:val="27"/>
          <w:szCs w:val="27"/>
        </w:rPr>
        <w:t xml:space="preserve"> руководствуясь Уставом </w:t>
      </w:r>
      <w:proofErr w:type="spellStart"/>
      <w:r w:rsidR="00900768">
        <w:rPr>
          <w:color w:val="000000"/>
          <w:sz w:val="27"/>
          <w:szCs w:val="27"/>
        </w:rPr>
        <w:t>Кабаньевского</w:t>
      </w:r>
      <w:proofErr w:type="spellEnd"/>
      <w:r>
        <w:rPr>
          <w:color w:val="000000"/>
          <w:sz w:val="27"/>
          <w:szCs w:val="27"/>
        </w:rPr>
        <w:t xml:space="preserve"> сельского поселения </w:t>
      </w:r>
      <w:proofErr w:type="spellStart"/>
      <w:r>
        <w:rPr>
          <w:color w:val="000000"/>
          <w:sz w:val="27"/>
          <w:szCs w:val="27"/>
        </w:rPr>
        <w:t>Калачинского</w:t>
      </w:r>
      <w:proofErr w:type="spellEnd"/>
      <w:r>
        <w:rPr>
          <w:color w:val="000000"/>
          <w:sz w:val="27"/>
          <w:szCs w:val="27"/>
        </w:rPr>
        <w:t xml:space="preserve"> муниципального района Омской </w:t>
      </w:r>
      <w:proofErr w:type="spellStart"/>
      <w:r>
        <w:rPr>
          <w:color w:val="000000"/>
          <w:sz w:val="27"/>
          <w:szCs w:val="27"/>
        </w:rPr>
        <w:t>области</w:t>
      </w:r>
      <w:proofErr w:type="gramStart"/>
      <w:r>
        <w:rPr>
          <w:color w:val="000000"/>
          <w:sz w:val="27"/>
          <w:szCs w:val="27"/>
        </w:rPr>
        <w:t>,П</w:t>
      </w:r>
      <w:proofErr w:type="gramEnd"/>
      <w:r>
        <w:rPr>
          <w:color w:val="000000"/>
          <w:sz w:val="27"/>
          <w:szCs w:val="27"/>
        </w:rPr>
        <w:t>ОСТАНОВЛЯЮ</w:t>
      </w:r>
      <w:proofErr w:type="spellEnd"/>
      <w:r>
        <w:rPr>
          <w:color w:val="000000"/>
          <w:sz w:val="27"/>
          <w:szCs w:val="27"/>
        </w:rPr>
        <w:t>:</w:t>
      </w:r>
    </w:p>
    <w:p w:rsidR="00DE367F" w:rsidRDefault="00FC713F" w:rsidP="00FC713F">
      <w:pPr>
        <w:pStyle w:val="a3"/>
        <w:jc w:val="both"/>
        <w:rPr>
          <w:color w:val="000000"/>
          <w:sz w:val="27"/>
          <w:szCs w:val="27"/>
        </w:rPr>
      </w:pPr>
      <w:r>
        <w:rPr>
          <w:color w:val="000000"/>
          <w:sz w:val="27"/>
          <w:szCs w:val="27"/>
        </w:rPr>
        <w:t xml:space="preserve">         1. </w:t>
      </w:r>
      <w:r w:rsidR="00DE367F">
        <w:rPr>
          <w:color w:val="000000"/>
          <w:sz w:val="27"/>
          <w:szCs w:val="27"/>
        </w:rPr>
        <w:t>Внести в Административный регламент выдачи, продления и закрытия ордера на производство работ,</w:t>
      </w:r>
      <w:r w:rsidR="00DE367F" w:rsidRPr="00692F69">
        <w:rPr>
          <w:color w:val="000000"/>
          <w:sz w:val="27"/>
          <w:szCs w:val="27"/>
        </w:rPr>
        <w:t xml:space="preserve"> </w:t>
      </w:r>
      <w:r w:rsidR="00DE367F">
        <w:rPr>
          <w:color w:val="000000"/>
          <w:sz w:val="27"/>
          <w:szCs w:val="27"/>
        </w:rPr>
        <w:t xml:space="preserve">определенных правилами благоустройства, обеспечения чистоты и порядка на территории </w:t>
      </w:r>
      <w:proofErr w:type="spellStart"/>
      <w:r w:rsidR="00900768">
        <w:rPr>
          <w:color w:val="000000"/>
          <w:sz w:val="27"/>
          <w:szCs w:val="27"/>
        </w:rPr>
        <w:t>Кабаньевского</w:t>
      </w:r>
      <w:proofErr w:type="spellEnd"/>
      <w:r w:rsidR="00DE367F">
        <w:rPr>
          <w:color w:val="000000"/>
          <w:sz w:val="27"/>
          <w:szCs w:val="27"/>
        </w:rPr>
        <w:t xml:space="preserve"> сельского поселения, утвержденный постановлением главы </w:t>
      </w:r>
      <w:proofErr w:type="spellStart"/>
      <w:r w:rsidR="00900768">
        <w:rPr>
          <w:color w:val="000000"/>
          <w:sz w:val="27"/>
          <w:szCs w:val="27"/>
        </w:rPr>
        <w:t>Кабаньевского</w:t>
      </w:r>
      <w:proofErr w:type="spellEnd"/>
      <w:r w:rsidR="00DE367F">
        <w:rPr>
          <w:color w:val="000000"/>
          <w:sz w:val="27"/>
          <w:szCs w:val="27"/>
        </w:rPr>
        <w:t xml:space="preserve"> сельского поселения </w:t>
      </w:r>
      <w:proofErr w:type="spellStart"/>
      <w:r w:rsidR="00B547B3">
        <w:rPr>
          <w:color w:val="000000"/>
          <w:sz w:val="27"/>
          <w:szCs w:val="27"/>
        </w:rPr>
        <w:t>Калачинского</w:t>
      </w:r>
      <w:proofErr w:type="spellEnd"/>
      <w:r w:rsidR="00B547B3">
        <w:rPr>
          <w:color w:val="000000"/>
          <w:sz w:val="27"/>
          <w:szCs w:val="27"/>
        </w:rPr>
        <w:t xml:space="preserve"> муниципального района Омской области </w:t>
      </w:r>
      <w:r w:rsidR="00DE367F">
        <w:rPr>
          <w:color w:val="000000"/>
          <w:sz w:val="27"/>
          <w:szCs w:val="27"/>
        </w:rPr>
        <w:t xml:space="preserve">от </w:t>
      </w:r>
      <w:r w:rsidR="00900768">
        <w:rPr>
          <w:color w:val="000000"/>
          <w:sz w:val="27"/>
          <w:szCs w:val="27"/>
        </w:rPr>
        <w:t xml:space="preserve">29.11.2017 № 41-п </w:t>
      </w:r>
      <w:r w:rsidR="00DE367F">
        <w:rPr>
          <w:color w:val="000000"/>
          <w:sz w:val="27"/>
          <w:szCs w:val="27"/>
        </w:rPr>
        <w:t>следующие изменения:</w:t>
      </w:r>
    </w:p>
    <w:p w:rsidR="00263817" w:rsidRDefault="00FC713F" w:rsidP="00FC713F">
      <w:pPr>
        <w:pStyle w:val="a3"/>
        <w:spacing w:before="0" w:beforeAutospacing="0" w:after="0" w:afterAutospacing="0"/>
        <w:ind w:left="153"/>
        <w:jc w:val="both"/>
        <w:rPr>
          <w:color w:val="000000"/>
          <w:sz w:val="27"/>
          <w:szCs w:val="27"/>
        </w:rPr>
      </w:pPr>
      <w:r>
        <w:rPr>
          <w:color w:val="000000"/>
          <w:sz w:val="27"/>
          <w:szCs w:val="27"/>
        </w:rPr>
        <w:t xml:space="preserve">      1</w:t>
      </w:r>
      <w:r w:rsidR="00646F4A">
        <w:rPr>
          <w:color w:val="000000"/>
          <w:sz w:val="27"/>
          <w:szCs w:val="27"/>
        </w:rPr>
        <w:t>.1.</w:t>
      </w:r>
      <w:r>
        <w:rPr>
          <w:color w:val="000000"/>
          <w:sz w:val="27"/>
          <w:szCs w:val="27"/>
        </w:rPr>
        <w:t xml:space="preserve"> </w:t>
      </w:r>
      <w:r w:rsidR="00B547B3">
        <w:rPr>
          <w:color w:val="000000"/>
          <w:sz w:val="27"/>
          <w:szCs w:val="27"/>
        </w:rPr>
        <w:t xml:space="preserve">Абзац </w:t>
      </w:r>
      <w:r w:rsidR="009E2965">
        <w:rPr>
          <w:color w:val="000000"/>
          <w:sz w:val="27"/>
          <w:szCs w:val="27"/>
        </w:rPr>
        <w:t>2 подпункта 2 пункта</w:t>
      </w:r>
      <w:r w:rsidR="00B547B3">
        <w:rPr>
          <w:color w:val="000000"/>
          <w:sz w:val="27"/>
          <w:szCs w:val="27"/>
        </w:rPr>
        <w:t xml:space="preserve"> 11 Регламента изложить </w:t>
      </w:r>
      <w:proofErr w:type="gramStart"/>
      <w:r w:rsidR="00B547B3">
        <w:rPr>
          <w:color w:val="000000"/>
          <w:sz w:val="27"/>
          <w:szCs w:val="27"/>
        </w:rPr>
        <w:t>с</w:t>
      </w:r>
      <w:proofErr w:type="gramEnd"/>
      <w:r w:rsidR="00B547B3">
        <w:rPr>
          <w:color w:val="000000"/>
          <w:sz w:val="27"/>
          <w:szCs w:val="27"/>
        </w:rPr>
        <w:t xml:space="preserve"> следующей редакции:</w:t>
      </w:r>
    </w:p>
    <w:p w:rsidR="00263817" w:rsidRPr="00263817" w:rsidRDefault="00263817" w:rsidP="00263817">
      <w:pPr>
        <w:pStyle w:val="a3"/>
        <w:spacing w:before="0" w:beforeAutospacing="0" w:after="0" w:afterAutospacing="0"/>
        <w:ind w:left="1080"/>
        <w:jc w:val="both"/>
        <w:rPr>
          <w:color w:val="000000"/>
          <w:sz w:val="27"/>
          <w:szCs w:val="27"/>
        </w:rPr>
      </w:pPr>
    </w:p>
    <w:p w:rsidR="00B547B3" w:rsidRDefault="00FC713F" w:rsidP="00FC713F">
      <w:pPr>
        <w:pStyle w:val="a3"/>
        <w:spacing w:before="0" w:beforeAutospacing="0" w:after="0" w:afterAutospacing="0"/>
        <w:jc w:val="both"/>
        <w:rPr>
          <w:color w:val="000000"/>
          <w:sz w:val="27"/>
          <w:szCs w:val="27"/>
        </w:rPr>
      </w:pPr>
      <w:r>
        <w:rPr>
          <w:color w:val="000000"/>
          <w:sz w:val="27"/>
          <w:szCs w:val="27"/>
        </w:rPr>
        <w:t xml:space="preserve">        </w:t>
      </w:r>
      <w:r w:rsidR="00B547B3">
        <w:rPr>
          <w:color w:val="000000"/>
          <w:sz w:val="27"/>
          <w:szCs w:val="27"/>
        </w:rPr>
        <w:t>«</w:t>
      </w:r>
      <w:r w:rsidR="00B547B3" w:rsidRPr="00B547B3">
        <w:rPr>
          <w:color w:val="000000"/>
          <w:sz w:val="27"/>
          <w:szCs w:val="27"/>
        </w:rPr>
        <w:t>-</w:t>
      </w:r>
      <w:r w:rsidR="00B547B3">
        <w:rPr>
          <w:color w:val="000000"/>
          <w:sz w:val="27"/>
          <w:szCs w:val="27"/>
        </w:rPr>
        <w:t xml:space="preserve"> </w:t>
      </w:r>
      <w:r w:rsidR="00B547B3" w:rsidRPr="00B547B3">
        <w:rPr>
          <w:color w:val="000000"/>
          <w:sz w:val="27"/>
          <w:szCs w:val="27"/>
        </w:rPr>
        <w:t>проектной документации, рабочей документации (если иное не предусмотрено</w:t>
      </w:r>
      <w:r w:rsidR="00B547B3">
        <w:rPr>
          <w:color w:val="000000"/>
          <w:sz w:val="27"/>
          <w:szCs w:val="27"/>
        </w:rPr>
        <w:t xml:space="preserve"> Градостроительным кодексом РФ) </w:t>
      </w:r>
      <w:r w:rsidR="00B547B3" w:rsidRPr="00B547B3">
        <w:rPr>
          <w:color w:val="000000"/>
          <w:sz w:val="27"/>
          <w:szCs w:val="27"/>
        </w:rPr>
        <w:t xml:space="preserve"> на ремонт фасадов здания либо кровли, согласованной с  администрацией </w:t>
      </w:r>
      <w:proofErr w:type="spellStart"/>
      <w:r w:rsidR="00900768">
        <w:rPr>
          <w:color w:val="000000"/>
          <w:sz w:val="27"/>
          <w:szCs w:val="27"/>
        </w:rPr>
        <w:t>Кабаньевского</w:t>
      </w:r>
      <w:proofErr w:type="spellEnd"/>
      <w:r w:rsidR="00900768">
        <w:rPr>
          <w:color w:val="000000"/>
          <w:sz w:val="27"/>
          <w:szCs w:val="27"/>
        </w:rPr>
        <w:t xml:space="preserve"> </w:t>
      </w:r>
      <w:r w:rsidR="00B547B3" w:rsidRPr="00B547B3">
        <w:rPr>
          <w:color w:val="000000"/>
          <w:sz w:val="27"/>
          <w:szCs w:val="27"/>
        </w:rPr>
        <w:t>сельского поселения, либо техни</w:t>
      </w:r>
      <w:r w:rsidR="00B547B3">
        <w:rPr>
          <w:color w:val="000000"/>
          <w:sz w:val="27"/>
          <w:szCs w:val="27"/>
        </w:rPr>
        <w:t>ческих условий</w:t>
      </w:r>
      <w:proofErr w:type="gramStart"/>
      <w:r w:rsidR="00B547B3" w:rsidRPr="00B547B3">
        <w:rPr>
          <w:color w:val="000000"/>
          <w:sz w:val="27"/>
          <w:szCs w:val="27"/>
        </w:rPr>
        <w:t>;</w:t>
      </w:r>
      <w:r w:rsidR="00B547B3">
        <w:rPr>
          <w:color w:val="000000"/>
          <w:sz w:val="27"/>
          <w:szCs w:val="27"/>
        </w:rPr>
        <w:t>»</w:t>
      </w:r>
      <w:proofErr w:type="gramEnd"/>
      <w:r w:rsidR="00C40419">
        <w:rPr>
          <w:color w:val="000000"/>
          <w:sz w:val="27"/>
          <w:szCs w:val="27"/>
        </w:rPr>
        <w:t>;</w:t>
      </w:r>
    </w:p>
    <w:p w:rsidR="00085E30" w:rsidRDefault="00085E30" w:rsidP="00263817">
      <w:pPr>
        <w:pStyle w:val="a3"/>
        <w:spacing w:before="0" w:beforeAutospacing="0" w:after="0" w:afterAutospacing="0"/>
        <w:ind w:left="1080"/>
        <w:jc w:val="both"/>
        <w:rPr>
          <w:color w:val="000000"/>
          <w:sz w:val="27"/>
          <w:szCs w:val="27"/>
        </w:rPr>
      </w:pPr>
    </w:p>
    <w:p w:rsidR="00B547B3" w:rsidRDefault="00646F4A" w:rsidP="00646F4A">
      <w:pPr>
        <w:pStyle w:val="a3"/>
        <w:numPr>
          <w:ilvl w:val="1"/>
          <w:numId w:val="8"/>
        </w:numPr>
        <w:spacing w:before="0" w:beforeAutospacing="0" w:after="0" w:afterAutospacing="0"/>
        <w:jc w:val="both"/>
        <w:rPr>
          <w:color w:val="000000"/>
          <w:sz w:val="27"/>
          <w:szCs w:val="27"/>
        </w:rPr>
      </w:pPr>
      <w:r>
        <w:rPr>
          <w:color w:val="000000"/>
          <w:sz w:val="27"/>
          <w:szCs w:val="27"/>
        </w:rPr>
        <w:t xml:space="preserve">. </w:t>
      </w:r>
      <w:r w:rsidR="00893B9A">
        <w:rPr>
          <w:color w:val="000000"/>
          <w:sz w:val="27"/>
          <w:szCs w:val="27"/>
        </w:rPr>
        <w:t>П</w:t>
      </w:r>
      <w:r w:rsidR="009E2965">
        <w:rPr>
          <w:color w:val="000000"/>
          <w:sz w:val="27"/>
          <w:szCs w:val="27"/>
        </w:rPr>
        <w:t>ункт 25 Регламента дополнить подпунктом</w:t>
      </w:r>
      <w:r w:rsidR="00893B9A">
        <w:rPr>
          <w:color w:val="000000"/>
          <w:sz w:val="27"/>
          <w:szCs w:val="27"/>
        </w:rPr>
        <w:t xml:space="preserve"> 3:</w:t>
      </w:r>
    </w:p>
    <w:p w:rsidR="00263817" w:rsidRDefault="00263817" w:rsidP="00263817">
      <w:pPr>
        <w:pStyle w:val="a3"/>
        <w:spacing w:before="0" w:beforeAutospacing="0" w:after="0" w:afterAutospacing="0"/>
        <w:ind w:left="1080"/>
        <w:jc w:val="both"/>
        <w:rPr>
          <w:color w:val="000000"/>
          <w:sz w:val="27"/>
          <w:szCs w:val="27"/>
        </w:rPr>
      </w:pPr>
    </w:p>
    <w:p w:rsidR="00893B9A" w:rsidRDefault="00893B9A" w:rsidP="00FC713F">
      <w:pPr>
        <w:pStyle w:val="a3"/>
        <w:spacing w:before="0" w:beforeAutospacing="0" w:after="0" w:afterAutospacing="0"/>
        <w:jc w:val="both"/>
        <w:rPr>
          <w:color w:val="000000"/>
          <w:sz w:val="27"/>
          <w:szCs w:val="27"/>
        </w:rPr>
      </w:pPr>
      <w:r>
        <w:rPr>
          <w:color w:val="000000"/>
          <w:sz w:val="27"/>
          <w:szCs w:val="27"/>
        </w:rPr>
        <w:t xml:space="preserve">«3) </w:t>
      </w:r>
      <w:r w:rsidR="00085E30">
        <w:rPr>
          <w:color w:val="000000"/>
          <w:sz w:val="27"/>
          <w:szCs w:val="27"/>
        </w:rPr>
        <w:t xml:space="preserve">в случае </w:t>
      </w:r>
      <w:r>
        <w:rPr>
          <w:color w:val="000000"/>
          <w:sz w:val="27"/>
          <w:szCs w:val="27"/>
        </w:rPr>
        <w:t>возникновения угрозы повреждения воинских захоронений</w:t>
      </w:r>
      <w:proofErr w:type="gramStart"/>
      <w:r>
        <w:rPr>
          <w:color w:val="000000"/>
          <w:sz w:val="27"/>
          <w:szCs w:val="27"/>
        </w:rPr>
        <w:t>.»</w:t>
      </w:r>
      <w:r w:rsidR="00C40419">
        <w:rPr>
          <w:color w:val="000000"/>
          <w:sz w:val="27"/>
          <w:szCs w:val="27"/>
        </w:rPr>
        <w:t>;</w:t>
      </w:r>
      <w:proofErr w:type="gramEnd"/>
    </w:p>
    <w:p w:rsidR="00C40419" w:rsidRDefault="00C40419" w:rsidP="00FC713F">
      <w:pPr>
        <w:pStyle w:val="a3"/>
        <w:spacing w:before="0" w:beforeAutospacing="0" w:after="0" w:afterAutospacing="0"/>
        <w:jc w:val="both"/>
        <w:rPr>
          <w:color w:val="000000"/>
          <w:sz w:val="27"/>
          <w:szCs w:val="27"/>
        </w:rPr>
      </w:pPr>
    </w:p>
    <w:p w:rsidR="00C40419" w:rsidRDefault="00C40419" w:rsidP="00FC713F">
      <w:pPr>
        <w:pStyle w:val="a3"/>
        <w:spacing w:before="0" w:beforeAutospacing="0" w:after="0" w:afterAutospacing="0"/>
        <w:jc w:val="both"/>
        <w:rPr>
          <w:color w:val="000000"/>
          <w:sz w:val="27"/>
          <w:szCs w:val="27"/>
        </w:rPr>
      </w:pPr>
      <w:r>
        <w:rPr>
          <w:sz w:val="28"/>
          <w:szCs w:val="28"/>
        </w:rPr>
        <w:lastRenderedPageBreak/>
        <w:t xml:space="preserve">           </w:t>
      </w:r>
      <w:r w:rsidR="00646F4A">
        <w:rPr>
          <w:sz w:val="28"/>
          <w:szCs w:val="28"/>
        </w:rPr>
        <w:t>1.</w:t>
      </w:r>
      <w:r w:rsidRPr="00261E94">
        <w:rPr>
          <w:sz w:val="28"/>
          <w:szCs w:val="28"/>
        </w:rPr>
        <w:t>3</w:t>
      </w:r>
      <w:r w:rsidR="00646F4A">
        <w:rPr>
          <w:sz w:val="28"/>
          <w:szCs w:val="28"/>
        </w:rPr>
        <w:t xml:space="preserve">. Главу 7  Раздела </w:t>
      </w:r>
      <w:r w:rsidR="00646F4A">
        <w:rPr>
          <w:sz w:val="28"/>
          <w:szCs w:val="28"/>
          <w:lang w:val="en-US"/>
        </w:rPr>
        <w:t>II</w:t>
      </w:r>
      <w:r w:rsidRPr="00261E94">
        <w:rPr>
          <w:sz w:val="28"/>
          <w:szCs w:val="28"/>
        </w:rPr>
        <w:t xml:space="preserve"> административного регламента признать утратившим силу</w:t>
      </w:r>
      <w:r>
        <w:rPr>
          <w:sz w:val="28"/>
          <w:szCs w:val="28"/>
        </w:rPr>
        <w:t>;</w:t>
      </w:r>
    </w:p>
    <w:p w:rsidR="00263817" w:rsidRDefault="00263817" w:rsidP="00263817">
      <w:pPr>
        <w:pStyle w:val="a3"/>
        <w:spacing w:before="0" w:beforeAutospacing="0" w:after="0" w:afterAutospacing="0"/>
        <w:ind w:left="1080"/>
        <w:jc w:val="both"/>
        <w:rPr>
          <w:color w:val="000000"/>
          <w:sz w:val="27"/>
          <w:szCs w:val="27"/>
        </w:rPr>
      </w:pPr>
    </w:p>
    <w:p w:rsidR="00263817" w:rsidRDefault="00263817" w:rsidP="00263817">
      <w:pPr>
        <w:pStyle w:val="a3"/>
        <w:spacing w:before="0" w:beforeAutospacing="0" w:after="0" w:afterAutospacing="0"/>
        <w:ind w:left="1080"/>
        <w:jc w:val="both"/>
        <w:rPr>
          <w:color w:val="000000"/>
          <w:sz w:val="27"/>
          <w:szCs w:val="27"/>
        </w:rPr>
      </w:pPr>
    </w:p>
    <w:p w:rsidR="00C40419" w:rsidRDefault="00C40419" w:rsidP="00C40419">
      <w:pPr>
        <w:pStyle w:val="a3"/>
        <w:spacing w:before="0" w:beforeAutospacing="0" w:after="0" w:afterAutospacing="0"/>
        <w:jc w:val="both"/>
        <w:rPr>
          <w:color w:val="000000"/>
          <w:sz w:val="27"/>
          <w:szCs w:val="27"/>
        </w:rPr>
      </w:pPr>
      <w:r>
        <w:rPr>
          <w:color w:val="000000"/>
          <w:sz w:val="27"/>
          <w:szCs w:val="27"/>
        </w:rPr>
        <w:t xml:space="preserve">          </w:t>
      </w:r>
      <w:r w:rsidR="00646F4A">
        <w:rPr>
          <w:color w:val="000000"/>
          <w:sz w:val="27"/>
          <w:szCs w:val="27"/>
        </w:rPr>
        <w:t>1.4ю</w:t>
      </w:r>
      <w:r w:rsidR="00FC713F">
        <w:rPr>
          <w:color w:val="000000"/>
          <w:sz w:val="27"/>
          <w:szCs w:val="27"/>
        </w:rPr>
        <w:t xml:space="preserve"> </w:t>
      </w:r>
      <w:r w:rsidR="00085E30">
        <w:rPr>
          <w:color w:val="000000"/>
          <w:sz w:val="27"/>
          <w:szCs w:val="27"/>
        </w:rPr>
        <w:t>Раздел</w:t>
      </w:r>
      <w:r>
        <w:rPr>
          <w:color w:val="000000"/>
          <w:sz w:val="27"/>
          <w:szCs w:val="27"/>
        </w:rPr>
        <w:t>ы</w:t>
      </w:r>
      <w:r w:rsidR="00085E30">
        <w:rPr>
          <w:color w:val="000000"/>
          <w:sz w:val="27"/>
          <w:szCs w:val="27"/>
        </w:rPr>
        <w:t xml:space="preserve"> </w:t>
      </w:r>
      <w:r w:rsidR="00085E30">
        <w:rPr>
          <w:color w:val="000000"/>
          <w:sz w:val="27"/>
          <w:szCs w:val="27"/>
          <w:lang w:val="en-US"/>
        </w:rPr>
        <w:t>IV</w:t>
      </w:r>
      <w:r>
        <w:rPr>
          <w:color w:val="000000"/>
          <w:sz w:val="27"/>
          <w:szCs w:val="27"/>
        </w:rPr>
        <w:t xml:space="preserve">, </w:t>
      </w:r>
      <w:r>
        <w:rPr>
          <w:color w:val="000000"/>
          <w:sz w:val="27"/>
          <w:szCs w:val="27"/>
          <w:lang w:val="en-US"/>
        </w:rPr>
        <w:t>V</w:t>
      </w:r>
      <w:r>
        <w:rPr>
          <w:color w:val="000000"/>
          <w:sz w:val="27"/>
          <w:szCs w:val="27"/>
        </w:rPr>
        <w:t xml:space="preserve"> </w:t>
      </w:r>
      <w:r w:rsidR="00085E30" w:rsidRPr="00085E30">
        <w:rPr>
          <w:color w:val="000000"/>
          <w:sz w:val="27"/>
          <w:szCs w:val="27"/>
        </w:rPr>
        <w:t xml:space="preserve"> Регламента</w:t>
      </w:r>
      <w:r w:rsidR="00085E30">
        <w:rPr>
          <w:color w:val="000000"/>
          <w:sz w:val="27"/>
          <w:szCs w:val="27"/>
        </w:rPr>
        <w:t xml:space="preserve"> </w:t>
      </w:r>
      <w:r w:rsidRPr="00261E94">
        <w:rPr>
          <w:sz w:val="28"/>
          <w:szCs w:val="28"/>
        </w:rPr>
        <w:t>признать утратившим силу</w:t>
      </w:r>
      <w:r>
        <w:rPr>
          <w:sz w:val="28"/>
          <w:szCs w:val="28"/>
        </w:rPr>
        <w:t>;</w:t>
      </w:r>
    </w:p>
    <w:p w:rsidR="008F6A5C" w:rsidRDefault="00C40419" w:rsidP="00C40419">
      <w:pPr>
        <w:pStyle w:val="a3"/>
        <w:jc w:val="both"/>
        <w:rPr>
          <w:color w:val="000000"/>
          <w:sz w:val="27"/>
          <w:szCs w:val="27"/>
        </w:rPr>
      </w:pPr>
      <w:r>
        <w:rPr>
          <w:color w:val="000000"/>
          <w:sz w:val="27"/>
          <w:szCs w:val="27"/>
        </w:rPr>
        <w:t xml:space="preserve">           </w:t>
      </w:r>
      <w:r w:rsidR="00646F4A">
        <w:rPr>
          <w:color w:val="000000"/>
          <w:sz w:val="27"/>
          <w:szCs w:val="27"/>
        </w:rPr>
        <w:t>1.</w:t>
      </w:r>
      <w:r>
        <w:rPr>
          <w:color w:val="000000"/>
          <w:sz w:val="27"/>
          <w:szCs w:val="27"/>
        </w:rPr>
        <w:t>5</w:t>
      </w:r>
      <w:r w:rsidR="00646F4A">
        <w:rPr>
          <w:color w:val="000000"/>
          <w:sz w:val="27"/>
          <w:szCs w:val="27"/>
        </w:rPr>
        <w:t>.</w:t>
      </w:r>
      <w:r w:rsidR="00FC713F">
        <w:rPr>
          <w:color w:val="000000"/>
          <w:sz w:val="27"/>
          <w:szCs w:val="27"/>
        </w:rPr>
        <w:t xml:space="preserve"> </w:t>
      </w:r>
      <w:r w:rsidR="008F6A5C">
        <w:rPr>
          <w:color w:val="000000"/>
          <w:sz w:val="27"/>
          <w:szCs w:val="27"/>
        </w:rPr>
        <w:t>Пункт 22 Регламента изложить в следующей редакции:</w:t>
      </w:r>
    </w:p>
    <w:p w:rsidR="008F6A5C" w:rsidRDefault="00FC713F" w:rsidP="00FC713F">
      <w:pPr>
        <w:pStyle w:val="a3"/>
        <w:spacing w:before="0" w:beforeAutospacing="0" w:after="0" w:afterAutospacing="0"/>
        <w:jc w:val="both"/>
        <w:rPr>
          <w:color w:val="000000"/>
          <w:sz w:val="27"/>
          <w:szCs w:val="27"/>
        </w:rPr>
      </w:pPr>
      <w:r>
        <w:rPr>
          <w:color w:val="000000"/>
          <w:sz w:val="27"/>
          <w:szCs w:val="27"/>
        </w:rPr>
        <w:t xml:space="preserve">          </w:t>
      </w:r>
      <w:r w:rsidR="008F6A5C">
        <w:rPr>
          <w:color w:val="000000"/>
          <w:sz w:val="27"/>
          <w:szCs w:val="27"/>
        </w:rPr>
        <w:t xml:space="preserve">«22. </w:t>
      </w:r>
      <w:r w:rsidR="008F6A5C" w:rsidRPr="008F6A5C">
        <w:rPr>
          <w:color w:val="000000"/>
          <w:sz w:val="27"/>
          <w:szCs w:val="27"/>
        </w:rPr>
        <w:t>Администрация сельского поселения не вправе требовать от заявителя:</w:t>
      </w:r>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6A5C" w:rsidRPr="008F6A5C" w:rsidRDefault="008F6A5C" w:rsidP="00FC713F">
      <w:pPr>
        <w:pStyle w:val="a3"/>
        <w:spacing w:before="0" w:beforeAutospacing="0" w:after="0" w:afterAutospacing="0"/>
        <w:ind w:firstLine="1080"/>
        <w:jc w:val="both"/>
        <w:rPr>
          <w:color w:val="000000"/>
          <w:sz w:val="27"/>
          <w:szCs w:val="27"/>
        </w:rPr>
      </w:pPr>
      <w:proofErr w:type="gramStart"/>
      <w:r w:rsidRPr="008F6A5C">
        <w:rPr>
          <w:color w:val="000000"/>
          <w:sz w:val="27"/>
          <w:szCs w:val="2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8F6A5C">
          <w:rPr>
            <w:rStyle w:val="a4"/>
            <w:color w:val="auto"/>
            <w:sz w:val="27"/>
            <w:szCs w:val="27"/>
            <w:u w:val="none"/>
          </w:rPr>
          <w:t>частью 1 статьи 1</w:t>
        </w:r>
      </w:hyperlink>
      <w:r w:rsidRPr="008F6A5C">
        <w:rPr>
          <w:sz w:val="27"/>
          <w:szCs w:val="27"/>
        </w:rPr>
        <w:t xml:space="preserve">  </w:t>
      </w:r>
      <w:r w:rsidRPr="008F6A5C">
        <w:rPr>
          <w:color w:val="000000"/>
          <w:sz w:val="27"/>
          <w:szCs w:val="27"/>
        </w:rPr>
        <w:t>Федерального закона</w:t>
      </w:r>
      <w:r>
        <w:rPr>
          <w:color w:val="000000"/>
          <w:sz w:val="27"/>
          <w:szCs w:val="27"/>
        </w:rPr>
        <w:t xml:space="preserve"> № 210-ФЗ от 27.07.2010 </w:t>
      </w:r>
      <w:r w:rsidRPr="008F6A5C">
        <w:rPr>
          <w:color w:val="000000"/>
          <w:sz w:val="27"/>
          <w:szCs w:val="27"/>
        </w:rPr>
        <w:t xml:space="preserve"> государственных и</w:t>
      </w:r>
      <w:proofErr w:type="gramEnd"/>
      <w:r w:rsidRPr="008F6A5C">
        <w:rPr>
          <w:color w:val="000000"/>
          <w:sz w:val="27"/>
          <w:szCs w:val="27"/>
        </w:rPr>
        <w:t xml:space="preserve"> муниципальных услуг, в соответствии с нормативными правовыми </w:t>
      </w:r>
      <w:hyperlink r:id="rId7" w:history="1">
        <w:r w:rsidRPr="008F6A5C">
          <w:rPr>
            <w:rStyle w:val="a4"/>
            <w:color w:val="auto"/>
            <w:sz w:val="27"/>
            <w:szCs w:val="27"/>
            <w:u w:val="none"/>
          </w:rPr>
          <w:t>актами</w:t>
        </w:r>
      </w:hyperlink>
      <w:r w:rsidRPr="008F6A5C">
        <w:rPr>
          <w:sz w:val="27"/>
          <w:szCs w:val="27"/>
        </w:rPr>
        <w:t> </w:t>
      </w:r>
      <w:r w:rsidRPr="008F6A5C">
        <w:rPr>
          <w:color w:val="000000"/>
          <w:sz w:val="27"/>
          <w:szCs w:val="27"/>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8F6A5C">
          <w:rPr>
            <w:rStyle w:val="a4"/>
            <w:color w:val="auto"/>
            <w:sz w:val="27"/>
            <w:szCs w:val="27"/>
            <w:u w:val="none"/>
          </w:rPr>
          <w:t>ч. 6</w:t>
        </w:r>
      </w:hyperlink>
      <w:r w:rsidRPr="008F6A5C">
        <w:rPr>
          <w:sz w:val="27"/>
          <w:szCs w:val="27"/>
        </w:rPr>
        <w:t xml:space="preserve"> </w:t>
      </w:r>
      <w:r>
        <w:rPr>
          <w:color w:val="000000"/>
          <w:sz w:val="27"/>
          <w:szCs w:val="27"/>
        </w:rPr>
        <w:t>ст. 7</w:t>
      </w:r>
      <w:r w:rsidRPr="008F6A5C">
        <w:rPr>
          <w:color w:val="000000"/>
          <w:sz w:val="27"/>
          <w:szCs w:val="27"/>
        </w:rPr>
        <w:t xml:space="preserve"> Федерального закона № 210-ФЗ от 27.07.2010</w:t>
      </w:r>
      <w:r>
        <w:rPr>
          <w:color w:val="000000"/>
          <w:sz w:val="27"/>
          <w:szCs w:val="27"/>
        </w:rPr>
        <w:t> </w:t>
      </w:r>
      <w:r w:rsidRPr="008F6A5C">
        <w:rPr>
          <w:color w:val="000000"/>
          <w:sz w:val="27"/>
          <w:szCs w:val="27"/>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6A5C" w:rsidRPr="008F6A5C" w:rsidRDefault="008F6A5C" w:rsidP="00FC713F">
      <w:pPr>
        <w:pStyle w:val="a3"/>
        <w:spacing w:before="0" w:beforeAutospacing="0" w:after="0" w:afterAutospacing="0"/>
        <w:ind w:firstLine="1080"/>
        <w:jc w:val="both"/>
        <w:rPr>
          <w:sz w:val="27"/>
          <w:szCs w:val="27"/>
        </w:rPr>
      </w:pPr>
      <w:proofErr w:type="gramStart"/>
      <w:r w:rsidRPr="008F6A5C">
        <w:rPr>
          <w:color w:val="000000"/>
          <w:sz w:val="27"/>
          <w:szCs w:val="27"/>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8F6A5C">
          <w:rPr>
            <w:rStyle w:val="a4"/>
            <w:color w:val="auto"/>
            <w:sz w:val="27"/>
            <w:szCs w:val="27"/>
            <w:u w:val="none"/>
          </w:rPr>
          <w:t>ч. 1 ст. 9</w:t>
        </w:r>
      </w:hyperlink>
      <w:r w:rsidRPr="008F6A5C">
        <w:rPr>
          <w:sz w:val="27"/>
          <w:szCs w:val="27"/>
        </w:rPr>
        <w:t> Федерального закона № 210-ФЗ от 27.07.2010;</w:t>
      </w:r>
      <w:proofErr w:type="gramEnd"/>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6A5C" w:rsidRPr="008F6A5C" w:rsidRDefault="008F6A5C" w:rsidP="00FC713F">
      <w:pPr>
        <w:pStyle w:val="a3"/>
        <w:spacing w:before="0" w:beforeAutospacing="0" w:after="0" w:afterAutospacing="0"/>
        <w:ind w:firstLine="1080"/>
        <w:jc w:val="both"/>
        <w:rPr>
          <w:color w:val="000000"/>
          <w:sz w:val="27"/>
          <w:szCs w:val="27"/>
        </w:rPr>
      </w:pPr>
      <w:r w:rsidRPr="008F6A5C">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6A5C" w:rsidRPr="008F6A5C" w:rsidRDefault="008F6A5C" w:rsidP="00FC713F">
      <w:pPr>
        <w:pStyle w:val="a3"/>
        <w:spacing w:before="0" w:beforeAutospacing="0" w:after="0" w:afterAutospacing="0"/>
        <w:ind w:firstLine="1080"/>
        <w:jc w:val="both"/>
        <w:rPr>
          <w:color w:val="000000"/>
          <w:sz w:val="27"/>
          <w:szCs w:val="27"/>
        </w:rPr>
      </w:pPr>
      <w:proofErr w:type="gramStart"/>
      <w:r w:rsidRPr="008F6A5C">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8F6A5C">
          <w:rPr>
            <w:rStyle w:val="a4"/>
            <w:color w:val="auto"/>
            <w:sz w:val="27"/>
            <w:szCs w:val="27"/>
            <w:u w:val="none"/>
          </w:rPr>
          <w:t>ч. 1.1 ст. 16</w:t>
        </w:r>
      </w:hyperlink>
      <w:r w:rsidRPr="008F6A5C">
        <w:rPr>
          <w:sz w:val="27"/>
          <w:szCs w:val="27"/>
        </w:rPr>
        <w:t> </w:t>
      </w:r>
      <w:r w:rsidRPr="008F6A5C">
        <w:rPr>
          <w:color w:val="000000"/>
          <w:sz w:val="27"/>
          <w:szCs w:val="27"/>
        </w:rPr>
        <w:t>Федерального закона № 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F6A5C">
        <w:rPr>
          <w:color w:val="000000"/>
          <w:sz w:val="27"/>
          <w:szCs w:val="27"/>
        </w:rPr>
        <w:t xml:space="preserve"> </w:t>
      </w:r>
      <w:proofErr w:type="gramStart"/>
      <w:r w:rsidRPr="008F6A5C">
        <w:rPr>
          <w:color w:val="000000"/>
          <w:sz w:val="27"/>
          <w:szCs w:val="27"/>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F6A5C">
          <w:rPr>
            <w:rStyle w:val="a4"/>
            <w:color w:val="auto"/>
            <w:sz w:val="27"/>
            <w:szCs w:val="27"/>
            <w:u w:val="none"/>
          </w:rPr>
          <w:t>ч. 1.1 ст. 16</w:t>
        </w:r>
      </w:hyperlink>
      <w:r w:rsidRPr="008F6A5C">
        <w:rPr>
          <w:sz w:val="27"/>
          <w:szCs w:val="27"/>
        </w:rPr>
        <w:t> Фед</w:t>
      </w:r>
      <w:r w:rsidRPr="008F6A5C">
        <w:rPr>
          <w:color w:val="000000"/>
          <w:sz w:val="27"/>
          <w:szCs w:val="27"/>
        </w:rPr>
        <w:t>ерального закона № 210-ФЗ от 27.07.2010, уведомляется заявитель, а также приносятся извинения за доставленные неудобства;</w:t>
      </w:r>
      <w:proofErr w:type="gramEnd"/>
    </w:p>
    <w:p w:rsidR="00085E30" w:rsidRDefault="008F6A5C" w:rsidP="00FC713F">
      <w:pPr>
        <w:pStyle w:val="a3"/>
        <w:spacing w:before="0" w:beforeAutospacing="0" w:after="0" w:afterAutospacing="0"/>
        <w:ind w:firstLine="1080"/>
        <w:jc w:val="both"/>
        <w:rPr>
          <w:color w:val="000000"/>
          <w:sz w:val="27"/>
          <w:szCs w:val="27"/>
        </w:rPr>
      </w:pPr>
      <w:proofErr w:type="gramStart"/>
      <w:r w:rsidRPr="008F6A5C">
        <w:rPr>
          <w:color w:val="000000"/>
          <w:sz w:val="27"/>
          <w:szCs w:val="27"/>
        </w:rPr>
        <w:t xml:space="preserve">5) предоставления на бумажном носителе документов и информации, электронные образы которых ранее были заверены в соответствии </w:t>
      </w:r>
      <w:r w:rsidRPr="00263817">
        <w:rPr>
          <w:sz w:val="27"/>
          <w:szCs w:val="27"/>
        </w:rPr>
        <w:t>с </w:t>
      </w:r>
      <w:hyperlink r:id="rId12" w:anchor="dst359" w:history="1">
        <w:r w:rsidRPr="00263817">
          <w:rPr>
            <w:rStyle w:val="a4"/>
            <w:color w:val="auto"/>
            <w:sz w:val="27"/>
            <w:szCs w:val="27"/>
            <w:u w:val="none"/>
          </w:rPr>
          <w:t>п. 7.2 ч. 1 ст. 16</w:t>
        </w:r>
      </w:hyperlink>
      <w:r w:rsidRPr="00263817">
        <w:rPr>
          <w:sz w:val="27"/>
          <w:szCs w:val="27"/>
        </w:rPr>
        <w:t> </w:t>
      </w:r>
      <w:r w:rsidR="00263817" w:rsidRPr="00263817">
        <w:rPr>
          <w:sz w:val="27"/>
          <w:szCs w:val="27"/>
        </w:rPr>
        <w:t>Федерального закона № 210-ФЗ от 27.07.2010</w:t>
      </w:r>
      <w:r w:rsidRPr="00263817">
        <w:rPr>
          <w:sz w:val="27"/>
          <w:szCs w:val="27"/>
        </w:rPr>
        <w:t xml:space="preserve">, за </w:t>
      </w:r>
      <w:r w:rsidRPr="008F6A5C">
        <w:rPr>
          <w:color w:val="000000"/>
          <w:sz w:val="27"/>
          <w:szCs w:val="27"/>
        </w:rPr>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E2965" w:rsidRPr="009E2965" w:rsidRDefault="009E2965" w:rsidP="009E2965">
      <w:pPr>
        <w:pStyle w:val="a3"/>
        <w:spacing w:before="0" w:beforeAutospacing="0" w:after="0" w:afterAutospacing="0"/>
        <w:ind w:left="720"/>
        <w:rPr>
          <w:color w:val="000000"/>
          <w:sz w:val="27"/>
          <w:szCs w:val="27"/>
        </w:rPr>
      </w:pPr>
    </w:p>
    <w:p w:rsidR="009E2965" w:rsidRPr="009E2965" w:rsidRDefault="00FC713F" w:rsidP="00FC713F">
      <w:pPr>
        <w:pStyle w:val="a3"/>
        <w:spacing w:before="0" w:beforeAutospacing="0" w:after="0" w:afterAutospacing="0"/>
        <w:jc w:val="both"/>
        <w:rPr>
          <w:color w:val="000000"/>
          <w:sz w:val="27"/>
          <w:szCs w:val="27"/>
        </w:rPr>
      </w:pPr>
      <w:r>
        <w:rPr>
          <w:color w:val="000000"/>
          <w:sz w:val="27"/>
          <w:szCs w:val="27"/>
        </w:rPr>
        <w:t xml:space="preserve">           2. </w:t>
      </w:r>
      <w:r w:rsidR="009E2965" w:rsidRPr="009E2965">
        <w:rPr>
          <w:color w:val="000000"/>
          <w:sz w:val="27"/>
          <w:szCs w:val="27"/>
        </w:rPr>
        <w:t xml:space="preserve">Опубликовать настоящее постановление на официальном сайте Администрации </w:t>
      </w:r>
      <w:proofErr w:type="spellStart"/>
      <w:r>
        <w:rPr>
          <w:color w:val="000000"/>
          <w:sz w:val="27"/>
          <w:szCs w:val="27"/>
        </w:rPr>
        <w:t>Кабаньевского</w:t>
      </w:r>
      <w:proofErr w:type="spellEnd"/>
      <w:r>
        <w:rPr>
          <w:color w:val="000000"/>
          <w:sz w:val="27"/>
          <w:szCs w:val="27"/>
        </w:rPr>
        <w:t xml:space="preserve"> </w:t>
      </w:r>
      <w:r w:rsidR="009E2965" w:rsidRPr="009E2965">
        <w:rPr>
          <w:color w:val="000000"/>
          <w:sz w:val="27"/>
          <w:szCs w:val="27"/>
        </w:rPr>
        <w:t xml:space="preserve"> сельского поселения </w:t>
      </w:r>
      <w:proofErr w:type="spellStart"/>
      <w:r w:rsidR="009E2965" w:rsidRPr="009E2965">
        <w:rPr>
          <w:color w:val="000000"/>
          <w:sz w:val="27"/>
          <w:szCs w:val="27"/>
        </w:rPr>
        <w:t>Калачинского</w:t>
      </w:r>
      <w:proofErr w:type="spellEnd"/>
      <w:r w:rsidR="009E2965" w:rsidRPr="009E2965">
        <w:rPr>
          <w:color w:val="000000"/>
          <w:sz w:val="27"/>
          <w:szCs w:val="27"/>
        </w:rPr>
        <w:t xml:space="preserve"> муниципального района Омской области в сети Интернет.</w:t>
      </w:r>
    </w:p>
    <w:p w:rsidR="009E2965" w:rsidRPr="009E2965" w:rsidRDefault="009E2965" w:rsidP="009E2965">
      <w:pPr>
        <w:pStyle w:val="a3"/>
        <w:spacing w:before="0" w:beforeAutospacing="0" w:after="0" w:afterAutospacing="0"/>
        <w:ind w:left="1080"/>
        <w:rPr>
          <w:color w:val="000000"/>
          <w:sz w:val="27"/>
          <w:szCs w:val="27"/>
        </w:rPr>
      </w:pPr>
    </w:p>
    <w:p w:rsidR="00FC713F" w:rsidRDefault="00FC713F" w:rsidP="00FC713F">
      <w:pPr>
        <w:pStyle w:val="a3"/>
        <w:spacing w:before="0" w:beforeAutospacing="0" w:after="0" w:afterAutospacing="0"/>
        <w:ind w:left="1080"/>
        <w:rPr>
          <w:color w:val="000000"/>
          <w:sz w:val="27"/>
          <w:szCs w:val="27"/>
        </w:rPr>
      </w:pPr>
    </w:p>
    <w:p w:rsidR="009E2965" w:rsidRPr="009E2965" w:rsidRDefault="009E2965" w:rsidP="004C7CFE">
      <w:pPr>
        <w:pStyle w:val="a3"/>
        <w:spacing w:before="0" w:beforeAutospacing="0" w:after="0" w:afterAutospacing="0"/>
        <w:ind w:left="1080"/>
        <w:rPr>
          <w:color w:val="000000"/>
          <w:sz w:val="27"/>
          <w:szCs w:val="27"/>
        </w:rPr>
      </w:pPr>
      <w:r w:rsidRPr="009E2965">
        <w:rPr>
          <w:color w:val="000000"/>
          <w:sz w:val="27"/>
          <w:szCs w:val="27"/>
        </w:rPr>
        <w:t xml:space="preserve">Глава сельского поселения                </w:t>
      </w:r>
      <w:r>
        <w:rPr>
          <w:color w:val="000000"/>
          <w:sz w:val="27"/>
          <w:szCs w:val="27"/>
        </w:rPr>
        <w:t xml:space="preserve">                          </w:t>
      </w:r>
      <w:r w:rsidRPr="009E2965">
        <w:rPr>
          <w:color w:val="000000"/>
          <w:sz w:val="27"/>
          <w:szCs w:val="27"/>
        </w:rPr>
        <w:t xml:space="preserve">   </w:t>
      </w:r>
      <w:proofErr w:type="spellStart"/>
      <w:r w:rsidR="00FC713F">
        <w:rPr>
          <w:color w:val="000000"/>
          <w:sz w:val="27"/>
          <w:szCs w:val="27"/>
        </w:rPr>
        <w:t>А.Т.Гайнуллина</w:t>
      </w:r>
      <w:proofErr w:type="spellEnd"/>
    </w:p>
    <w:p w:rsidR="00C37E8B" w:rsidRDefault="00C37E8B"/>
    <w:sectPr w:rsidR="00C37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90B"/>
    <w:multiLevelType w:val="hybridMultilevel"/>
    <w:tmpl w:val="41F23E82"/>
    <w:lvl w:ilvl="0" w:tplc="DD4C5CE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BE613A"/>
    <w:multiLevelType w:val="hybridMultilevel"/>
    <w:tmpl w:val="A148E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23756"/>
    <w:multiLevelType w:val="hybridMultilevel"/>
    <w:tmpl w:val="DB782B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ED060F"/>
    <w:multiLevelType w:val="hybridMultilevel"/>
    <w:tmpl w:val="472CD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62C06"/>
    <w:multiLevelType w:val="hybridMultilevel"/>
    <w:tmpl w:val="DE588492"/>
    <w:lvl w:ilvl="0" w:tplc="1488EE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6D3E2B"/>
    <w:multiLevelType w:val="multilevel"/>
    <w:tmpl w:val="9674630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0AA56CA"/>
    <w:multiLevelType w:val="hybridMultilevel"/>
    <w:tmpl w:val="567A0528"/>
    <w:lvl w:ilvl="0" w:tplc="0E1C87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2D3EEC"/>
    <w:multiLevelType w:val="hybridMultilevel"/>
    <w:tmpl w:val="16180EB6"/>
    <w:lvl w:ilvl="0" w:tplc="005CFF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7F"/>
    <w:rsid w:val="00085E30"/>
    <w:rsid w:val="00263817"/>
    <w:rsid w:val="004C7CFE"/>
    <w:rsid w:val="00646F4A"/>
    <w:rsid w:val="00893B9A"/>
    <w:rsid w:val="008F6A5C"/>
    <w:rsid w:val="00900768"/>
    <w:rsid w:val="009E2965"/>
    <w:rsid w:val="00B547B3"/>
    <w:rsid w:val="00C37E8B"/>
    <w:rsid w:val="00C40419"/>
    <w:rsid w:val="00DE367F"/>
    <w:rsid w:val="00F81522"/>
    <w:rsid w:val="00FC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67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8F6A5C"/>
    <w:rPr>
      <w:color w:val="0000FF" w:themeColor="hyperlink"/>
      <w:u w:val="single"/>
    </w:rPr>
  </w:style>
  <w:style w:type="paragraph" w:styleId="a5">
    <w:name w:val="No Spacing"/>
    <w:link w:val="a6"/>
    <w:uiPriority w:val="1"/>
    <w:qFormat/>
    <w:rsid w:val="00900768"/>
    <w:pPr>
      <w:spacing w:after="0" w:line="240" w:lineRule="auto"/>
    </w:pPr>
  </w:style>
  <w:style w:type="character" w:customStyle="1" w:styleId="a6">
    <w:name w:val="Без интервала Знак"/>
    <w:basedOn w:val="a0"/>
    <w:link w:val="a5"/>
    <w:uiPriority w:val="1"/>
    <w:rsid w:val="00900768"/>
  </w:style>
  <w:style w:type="paragraph" w:customStyle="1" w:styleId="a7">
    <w:name w:val="Знак"/>
    <w:basedOn w:val="a"/>
    <w:rsid w:val="00C40419"/>
    <w:pPr>
      <w:widowControl w:val="0"/>
      <w:adjustRightInd w:val="0"/>
      <w:spacing w:after="160" w:line="240" w:lineRule="exact"/>
      <w:jc w:val="right"/>
    </w:pPr>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367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8F6A5C"/>
    <w:rPr>
      <w:color w:val="0000FF" w:themeColor="hyperlink"/>
      <w:u w:val="single"/>
    </w:rPr>
  </w:style>
  <w:style w:type="paragraph" w:styleId="a5">
    <w:name w:val="No Spacing"/>
    <w:link w:val="a6"/>
    <w:uiPriority w:val="1"/>
    <w:qFormat/>
    <w:rsid w:val="00900768"/>
    <w:pPr>
      <w:spacing w:after="0" w:line="240" w:lineRule="auto"/>
    </w:pPr>
  </w:style>
  <w:style w:type="character" w:customStyle="1" w:styleId="a6">
    <w:name w:val="Без интервала Знак"/>
    <w:basedOn w:val="a0"/>
    <w:link w:val="a5"/>
    <w:uiPriority w:val="1"/>
    <w:rsid w:val="00900768"/>
  </w:style>
  <w:style w:type="paragraph" w:customStyle="1" w:styleId="a7">
    <w:name w:val="Знак"/>
    <w:basedOn w:val="a"/>
    <w:rsid w:val="00C40419"/>
    <w:pPr>
      <w:widowControl w:val="0"/>
      <w:adjustRightInd w:val="0"/>
      <w:spacing w:after="160" w:line="240" w:lineRule="exact"/>
      <w:jc w:val="right"/>
    </w:pPr>
    <w:rPr>
      <w:rFonts w:ascii="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58064">
      <w:bodyDiv w:val="1"/>
      <w:marLeft w:val="0"/>
      <w:marRight w:val="0"/>
      <w:marTop w:val="0"/>
      <w:marBottom w:val="0"/>
      <w:divBdr>
        <w:top w:val="none" w:sz="0" w:space="0" w:color="auto"/>
        <w:left w:val="none" w:sz="0" w:space="0" w:color="auto"/>
        <w:bottom w:val="none" w:sz="0" w:space="0" w:color="auto"/>
        <w:right w:val="none" w:sz="0" w:space="0" w:color="auto"/>
      </w:divBdr>
      <w:divsChild>
        <w:div w:id="836459505">
          <w:marLeft w:val="0"/>
          <w:marRight w:val="0"/>
          <w:marTop w:val="0"/>
          <w:marBottom w:val="0"/>
          <w:divBdr>
            <w:top w:val="none" w:sz="0" w:space="0" w:color="auto"/>
            <w:left w:val="none" w:sz="0" w:space="0" w:color="auto"/>
            <w:bottom w:val="none" w:sz="0" w:space="0" w:color="auto"/>
            <w:right w:val="none" w:sz="0" w:space="0" w:color="auto"/>
          </w:divBdr>
        </w:div>
        <w:div w:id="1226332982">
          <w:marLeft w:val="0"/>
          <w:marRight w:val="0"/>
          <w:marTop w:val="0"/>
          <w:marBottom w:val="0"/>
          <w:divBdr>
            <w:top w:val="none" w:sz="0" w:space="0" w:color="auto"/>
            <w:left w:val="none" w:sz="0" w:space="0" w:color="auto"/>
            <w:bottom w:val="none" w:sz="0" w:space="0" w:color="auto"/>
            <w:right w:val="none" w:sz="0" w:space="0" w:color="auto"/>
          </w:divBdr>
        </w:div>
        <w:div w:id="1090783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4996/a593eaab768d34bf2d7419322eac79481e73cf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94996/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94996/d44bdb356e6a691d0c72fef05ed16f68af0af9eb/" TargetMode="External"/><Relationship Id="rId11" Type="http://schemas.openxmlformats.org/officeDocument/2006/relationships/hyperlink" Target="https://www.consultant.ru/document/cons_doc_LAW_494996/a2588b2a1374c05e0939bb4df8e54fc0dfd6e000/" TargetMode="External"/><Relationship Id="rId5" Type="http://schemas.openxmlformats.org/officeDocument/2006/relationships/webSettings" Target="webSettings.xml"/><Relationship Id="rId10" Type="http://schemas.openxmlformats.org/officeDocument/2006/relationships/hyperlink" Target="https://www.consultant.ru/document/cons_doc_LAW_494996/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94996/585cf44cd76d6cfd2491e5713fd663e8e56a38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4</cp:revision>
  <dcterms:created xsi:type="dcterms:W3CDTF">2025-06-17T03:01:00Z</dcterms:created>
  <dcterms:modified xsi:type="dcterms:W3CDTF">2025-07-24T04:46:00Z</dcterms:modified>
</cp:coreProperties>
</file>