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07" w:rsidRDefault="00771296" w:rsidP="00830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5B30DF">
        <w:rPr>
          <w:rFonts w:ascii="Times New Roman" w:hAnsi="Times New Roman"/>
          <w:b/>
          <w:sz w:val="28"/>
          <w:szCs w:val="28"/>
        </w:rPr>
        <w:t xml:space="preserve">КАБАНЬЕВСКОГО </w:t>
      </w:r>
      <w:r w:rsidR="00830E0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30E07" w:rsidRDefault="00830E07" w:rsidP="00830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830E07" w:rsidRDefault="00830E07" w:rsidP="00830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830E07" w:rsidRPr="00771296" w:rsidRDefault="00830E07" w:rsidP="00830E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5B30DF" w:rsidRPr="00771296" w:rsidRDefault="005B30DF" w:rsidP="00830E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0E07" w:rsidRDefault="00830E07" w:rsidP="00830E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E07" w:rsidRDefault="00830E07" w:rsidP="00830E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30E07" w:rsidRDefault="00071FC7" w:rsidP="00830E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20.03</w:t>
      </w:r>
      <w:bookmarkStart w:id="0" w:name="_GoBack"/>
      <w:bookmarkEnd w:id="0"/>
      <w:r w:rsidR="00DD1716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</w:r>
      <w:r w:rsidR="00DD1716">
        <w:rPr>
          <w:rFonts w:ascii="Times New Roman" w:hAnsi="Times New Roman" w:cs="Times New Roman"/>
          <w:b w:val="0"/>
          <w:sz w:val="28"/>
          <w:szCs w:val="28"/>
        </w:rPr>
        <w:tab/>
        <w:t>№  4-п</w:t>
      </w:r>
    </w:p>
    <w:p w:rsidR="00830E07" w:rsidRDefault="00830E07" w:rsidP="00830E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30E07" w:rsidRDefault="00830E07" w:rsidP="00830E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</w:t>
      </w:r>
      <w:r w:rsidR="00DD1716">
        <w:rPr>
          <w:rFonts w:ascii="Times New Roman" w:hAnsi="Times New Roman"/>
          <w:b w:val="0"/>
          <w:sz w:val="28"/>
          <w:szCs w:val="28"/>
        </w:rPr>
        <w:t xml:space="preserve">ий в постановление главы </w:t>
      </w:r>
      <w:proofErr w:type="spellStart"/>
      <w:r w:rsidR="00DD1716">
        <w:rPr>
          <w:rFonts w:ascii="Times New Roman" w:hAnsi="Times New Roman"/>
          <w:b w:val="0"/>
          <w:sz w:val="28"/>
          <w:szCs w:val="28"/>
        </w:rPr>
        <w:t>Кабаньевского</w:t>
      </w:r>
      <w:proofErr w:type="spellEnd"/>
      <w:r w:rsidR="00DD1716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771296">
        <w:rPr>
          <w:rFonts w:ascii="Times New Roman" w:hAnsi="Times New Roman" w:cs="Times New Roman"/>
          <w:b w:val="0"/>
          <w:sz w:val="28"/>
          <w:szCs w:val="28"/>
        </w:rPr>
        <w:t>07</w:t>
      </w:r>
      <w:r w:rsidR="00DD1716">
        <w:rPr>
          <w:rFonts w:ascii="Times New Roman" w:hAnsi="Times New Roman" w:cs="Times New Roman"/>
          <w:b w:val="0"/>
          <w:sz w:val="28"/>
          <w:szCs w:val="28"/>
        </w:rPr>
        <w:t>.0</w:t>
      </w:r>
      <w:r w:rsidR="00771296">
        <w:rPr>
          <w:rFonts w:ascii="Times New Roman" w:hAnsi="Times New Roman" w:cs="Times New Roman"/>
          <w:b w:val="0"/>
          <w:sz w:val="28"/>
          <w:szCs w:val="28"/>
        </w:rPr>
        <w:t>92022 № 15-п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«Обмен земельных участков, находящихся в собственности </w:t>
      </w:r>
      <w:proofErr w:type="spellStart"/>
      <w:r w:rsidR="00771296">
        <w:rPr>
          <w:rFonts w:ascii="Times New Roman" w:hAnsi="Times New Roman" w:cs="Times New Roman"/>
          <w:b w:val="0"/>
          <w:color w:val="00000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на земельные участки, находящиеся в частной собственности»</w:t>
      </w:r>
    </w:p>
    <w:p w:rsidR="00830E07" w:rsidRDefault="00830E07" w:rsidP="00830E0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07" w:rsidRDefault="00830E07" w:rsidP="00830E07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color w:val="000000"/>
          <w:sz w:val="28"/>
          <w:szCs w:val="28"/>
        </w:rPr>
        <w:t>ом от 05.12.2022 № 509-ФЗ «</w:t>
      </w:r>
      <w:r>
        <w:rPr>
          <w:rFonts w:ascii="Times New Roman" w:hAnsi="Times New Roman"/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71296">
        <w:rPr>
          <w:rStyle w:val="a5"/>
          <w:rFonts w:ascii="Times New Roman" w:hAnsi="Times New Roman"/>
          <w:sz w:val="28"/>
          <w:szCs w:val="28"/>
        </w:rPr>
        <w:t>Кабаньевского</w:t>
      </w:r>
      <w:proofErr w:type="spellEnd"/>
      <w:r w:rsidR="00771296">
        <w:rPr>
          <w:rStyle w:val="a5"/>
          <w:rFonts w:ascii="Times New Roman" w:hAnsi="Times New Roman"/>
          <w:sz w:val="28"/>
          <w:szCs w:val="28"/>
        </w:rPr>
        <w:t xml:space="preserve"> сельского поселения,</w:t>
      </w:r>
      <w:proofErr w:type="gramEnd"/>
      <w:r w:rsidR="00771296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771296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830E07" w:rsidRDefault="00830E07" w:rsidP="00830E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по предоставлению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 xml:space="preserve">Обмен земельных участков, находящихся в собственности </w:t>
      </w:r>
      <w:proofErr w:type="spellStart"/>
      <w:r w:rsidR="00771296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7712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на земельные участки, находящиеся в частной собственности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830E07" w:rsidRDefault="00830E07" w:rsidP="00830E0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пункт 24. главы 7 изложить в следующей редакции:</w:t>
      </w:r>
    </w:p>
    <w:p w:rsidR="00830E07" w:rsidRDefault="00830E07" w:rsidP="00830E07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«24. </w:t>
      </w:r>
      <w:r>
        <w:rPr>
          <w:rFonts w:ascii="Times New Roman" w:hAnsi="Times New Roman"/>
          <w:color w:val="000000"/>
          <w:sz w:val="28"/>
          <w:szCs w:val="28"/>
        </w:rPr>
        <w:t>Муниципальная услуга предоставляется в срок не более чем двадцать дней со дня поступления заявления в администрацию.</w:t>
      </w:r>
    </w:p>
    <w:p w:rsidR="00830E07" w:rsidRDefault="00830E07" w:rsidP="00830E07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случае если,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предусмотренный срок, может быть продлен не более чем до тридцати пяти дней со дня поступления заявления о предварительном согласовании предоставления земельного участка.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830E07" w:rsidRDefault="00830E07" w:rsidP="00830E07">
      <w:pPr>
        <w:pStyle w:val="a4"/>
        <w:autoSpaceDE w:val="0"/>
        <w:autoSpaceDN w:val="0"/>
        <w:adjustRightInd w:val="0"/>
        <w:ind w:left="0" w:firstLine="708"/>
        <w:jc w:val="both"/>
        <w:rPr>
          <w:rStyle w:val="FontStyle2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Style w:val="FontStyle25"/>
          <w:rFonts w:ascii="Times New Roman" w:hAnsi="Times New Roman"/>
          <w:sz w:val="28"/>
          <w:szCs w:val="28"/>
        </w:rPr>
        <w:t xml:space="preserve">Настоящее постановление подлежит опубликованию (обнародованию), а также размещению на официальном сайте </w:t>
      </w:r>
      <w:proofErr w:type="spellStart"/>
      <w:r w:rsidR="00771296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7712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25"/>
          <w:rFonts w:ascii="Times New Roman" w:hAnsi="Times New Roman"/>
          <w:sz w:val="28"/>
          <w:szCs w:val="28"/>
        </w:rPr>
        <w:t xml:space="preserve">сельского поселения. </w:t>
      </w:r>
    </w:p>
    <w:p w:rsidR="00830E07" w:rsidRDefault="00830E07" w:rsidP="00830E07">
      <w:pPr>
        <w:pStyle w:val="a4"/>
        <w:autoSpaceDE w:val="0"/>
        <w:autoSpaceDN w:val="0"/>
        <w:adjustRightInd w:val="0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FE7343" w:rsidRPr="00771296" w:rsidRDefault="00830E07" w:rsidP="00771296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771296">
        <w:rPr>
          <w:rFonts w:ascii="Times New Roman" w:hAnsi="Times New Roman"/>
          <w:color w:val="000000"/>
          <w:sz w:val="28"/>
          <w:szCs w:val="28"/>
        </w:rPr>
        <w:t>А.А.Мецлер</w:t>
      </w:r>
      <w:proofErr w:type="spellEnd"/>
    </w:p>
    <w:sectPr w:rsidR="00FE7343" w:rsidRPr="0077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E11A0"/>
    <w:multiLevelType w:val="hybridMultilevel"/>
    <w:tmpl w:val="7ED89116"/>
    <w:lvl w:ilvl="0" w:tplc="1F24F632">
      <w:start w:val="1"/>
      <w:numFmt w:val="decimal"/>
      <w:lvlText w:val="%1."/>
      <w:lvlJc w:val="left"/>
      <w:pPr>
        <w:ind w:left="1647" w:hanging="108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6A"/>
    <w:rsid w:val="00071FC7"/>
    <w:rsid w:val="001B036A"/>
    <w:rsid w:val="005B30DF"/>
    <w:rsid w:val="00771296"/>
    <w:rsid w:val="00830E07"/>
    <w:rsid w:val="00DD1716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E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0E07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830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rsid w:val="00830E07"/>
    <w:rPr>
      <w:rFonts w:ascii="Sylfaen" w:hAnsi="Sylfaen" w:cs="Sylfaen" w:hint="default"/>
      <w:sz w:val="24"/>
      <w:szCs w:val="24"/>
    </w:rPr>
  </w:style>
  <w:style w:type="character" w:customStyle="1" w:styleId="a5">
    <w:name w:val="Цветовое выделение для Нормальный"/>
    <w:rsid w:val="00830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E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0E07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830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rsid w:val="00830E07"/>
    <w:rPr>
      <w:rFonts w:ascii="Sylfaen" w:hAnsi="Sylfaen" w:cs="Sylfaen" w:hint="default"/>
      <w:sz w:val="24"/>
      <w:szCs w:val="24"/>
    </w:rPr>
  </w:style>
  <w:style w:type="character" w:customStyle="1" w:styleId="a5">
    <w:name w:val="Цветовое выделение для Нормальный"/>
    <w:rsid w:val="0083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8028B3584B1D799ECFFAE215F2E020FA4B72F1A46E79CB23FA7863A674860735EB2D18AF4BBD3834D44C6BE383C6CE438EE280CE18259T4G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2023-02-13T05:15:00Z</dcterms:created>
  <dcterms:modified xsi:type="dcterms:W3CDTF">2023-03-20T10:48:00Z</dcterms:modified>
</cp:coreProperties>
</file>